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3CB0"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b/>
          <w:bCs/>
          <w:kern w:val="0"/>
          <w14:ligatures w14:val="none"/>
        </w:rPr>
        <w:t>Goring Heath Parish Council</w:t>
      </w:r>
      <w:r w:rsidRPr="008C63A4">
        <w:rPr>
          <w:rFonts w:ascii="Times New Roman" w:eastAsia="Times New Roman" w:hAnsi="Times New Roman" w:cs="Times New Roman"/>
          <w:kern w:val="0"/>
          <w14:ligatures w14:val="none"/>
        </w:rPr>
        <w:br/>
      </w:r>
      <w:r w:rsidRPr="008C63A4">
        <w:rPr>
          <w:rFonts w:ascii="Times New Roman" w:eastAsia="Times New Roman" w:hAnsi="Times New Roman" w:cs="Times New Roman"/>
          <w:b/>
          <w:bCs/>
          <w:kern w:val="0"/>
          <w14:ligatures w14:val="none"/>
        </w:rPr>
        <w:t>Minutes of the Parish Council Meeting</w:t>
      </w:r>
      <w:r w:rsidRPr="008C63A4">
        <w:rPr>
          <w:rFonts w:ascii="Times New Roman" w:eastAsia="Times New Roman" w:hAnsi="Times New Roman" w:cs="Times New Roman"/>
          <w:kern w:val="0"/>
          <w14:ligatures w14:val="none"/>
        </w:rPr>
        <w:br/>
      </w:r>
      <w:r w:rsidRPr="008C63A4">
        <w:rPr>
          <w:rFonts w:ascii="Times New Roman" w:eastAsia="Times New Roman" w:hAnsi="Times New Roman" w:cs="Times New Roman"/>
          <w:b/>
          <w:bCs/>
          <w:kern w:val="0"/>
          <w14:ligatures w14:val="none"/>
        </w:rPr>
        <w:t>Held on Tuesday, 9th February 2026 at 8:00 PM</w:t>
      </w:r>
      <w:r w:rsidRPr="008C63A4">
        <w:rPr>
          <w:rFonts w:ascii="Times New Roman" w:eastAsia="Times New Roman" w:hAnsi="Times New Roman" w:cs="Times New Roman"/>
          <w:kern w:val="0"/>
          <w14:ligatures w14:val="none"/>
        </w:rPr>
        <w:br/>
      </w:r>
      <w:r w:rsidRPr="008C63A4">
        <w:rPr>
          <w:rFonts w:ascii="Times New Roman" w:eastAsia="Times New Roman" w:hAnsi="Times New Roman" w:cs="Times New Roman"/>
          <w:b/>
          <w:bCs/>
          <w:kern w:val="0"/>
          <w14:ligatures w14:val="none"/>
        </w:rPr>
        <w:t>Goring Heath Parish Hall</w:t>
      </w:r>
    </w:p>
    <w:p w14:paraId="77710EC4"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286D5B48">
          <v:rect id="_x0000_i1045" alt="" style="width:468pt;height:.05pt;mso-width-percent:0;mso-height-percent:0;mso-width-percent:0;mso-height-percent:0" o:hralign="center" o:hrstd="t" o:hr="t" fillcolor="#a0a0a0" stroked="f"/>
        </w:pict>
      </w:r>
    </w:p>
    <w:p w14:paraId="47506572"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 Appointment of Recruitment Committee</w:t>
      </w:r>
    </w:p>
    <w:p w14:paraId="7250A426"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 xml:space="preserve">It was proposed, seconded and </w:t>
      </w:r>
      <w:r w:rsidRPr="008C63A4">
        <w:rPr>
          <w:rFonts w:ascii="Times New Roman" w:eastAsia="Times New Roman" w:hAnsi="Times New Roman" w:cs="Times New Roman"/>
          <w:b/>
          <w:bCs/>
          <w:kern w:val="0"/>
          <w14:ligatures w14:val="none"/>
        </w:rPr>
        <w:t>RESOLVED</w:t>
      </w:r>
      <w:r w:rsidRPr="008C63A4">
        <w:rPr>
          <w:rFonts w:ascii="Times New Roman" w:eastAsia="Times New Roman" w:hAnsi="Times New Roman" w:cs="Times New Roman"/>
          <w:kern w:val="0"/>
          <w14:ligatures w14:val="none"/>
        </w:rPr>
        <w:t xml:space="preserve"> that Cllrs </w:t>
      </w:r>
      <w:r w:rsidRPr="008C63A4">
        <w:rPr>
          <w:rFonts w:ascii="Times New Roman" w:eastAsia="Times New Roman" w:hAnsi="Times New Roman" w:cs="Times New Roman"/>
          <w:b/>
          <w:bCs/>
          <w:kern w:val="0"/>
          <w14:ligatures w14:val="none"/>
        </w:rPr>
        <w:t>Liz Collas</w:t>
      </w:r>
      <w:r w:rsidRPr="008C63A4">
        <w:rPr>
          <w:rFonts w:ascii="Times New Roman" w:eastAsia="Times New Roman" w:hAnsi="Times New Roman" w:cs="Times New Roman"/>
          <w:kern w:val="0"/>
          <w14:ligatures w14:val="none"/>
        </w:rPr>
        <w:t xml:space="preserve"> and </w:t>
      </w:r>
      <w:r w:rsidRPr="008C63A4">
        <w:rPr>
          <w:rFonts w:ascii="Times New Roman" w:eastAsia="Times New Roman" w:hAnsi="Times New Roman" w:cs="Times New Roman"/>
          <w:b/>
          <w:bCs/>
          <w:kern w:val="0"/>
          <w14:ligatures w14:val="none"/>
        </w:rPr>
        <w:t>Mark Skidmore</w:t>
      </w:r>
      <w:r w:rsidRPr="008C63A4">
        <w:rPr>
          <w:rFonts w:ascii="Times New Roman" w:eastAsia="Times New Roman" w:hAnsi="Times New Roman" w:cs="Times New Roman"/>
          <w:kern w:val="0"/>
          <w14:ligatures w14:val="none"/>
        </w:rPr>
        <w:t xml:space="preserve"> be appointed to the Recruitment Committee to progress and conclude the recruitment process for the position of Parish Clerk.</w:t>
      </w:r>
    </w:p>
    <w:p w14:paraId="1AB62890"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35541984">
          <v:rect id="_x0000_i1044" alt="" style="width:468pt;height:.05pt;mso-width-percent:0;mso-height-percent:0;mso-width-percent:0;mso-height-percent:0" o:hralign="center" o:hrstd="t" o:hr="t" fillcolor="#a0a0a0" stroked="f"/>
        </w:pict>
      </w:r>
    </w:p>
    <w:p w14:paraId="593EDF5F"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2. Recruitment of Parish Clerk</w:t>
      </w:r>
    </w:p>
    <w:p w14:paraId="5C0C2F27"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The Recruitment Committee reported on the recruitment process.</w:t>
      </w:r>
    </w:p>
    <w:p w14:paraId="5A79DDBB"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06BE269E">
          <v:rect id="_x0000_i1043" alt="" style="width:468pt;height:.05pt;mso-width-percent:0;mso-height-percent:0;mso-width-percent:0;mso-height-percent:0" o:hralign="center" o:hrstd="t" o:hr="t" fillcolor="#a0a0a0" stroked="f"/>
        </w:pict>
      </w:r>
    </w:p>
    <w:p w14:paraId="103C44B9"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3. Resolution to Appoint Parish Clerk</w:t>
      </w:r>
    </w:p>
    <w:p w14:paraId="7325355C"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 xml:space="preserve">It was </w:t>
      </w:r>
      <w:r w:rsidRPr="008C63A4">
        <w:rPr>
          <w:rFonts w:ascii="Times New Roman" w:eastAsia="Times New Roman" w:hAnsi="Times New Roman" w:cs="Times New Roman"/>
          <w:b/>
          <w:bCs/>
          <w:kern w:val="0"/>
          <w14:ligatures w14:val="none"/>
        </w:rPr>
        <w:t>RESOLVED unanimously</w:t>
      </w:r>
      <w:r w:rsidRPr="008C63A4">
        <w:rPr>
          <w:rFonts w:ascii="Times New Roman" w:eastAsia="Times New Roman" w:hAnsi="Times New Roman" w:cs="Times New Roman"/>
          <w:kern w:val="0"/>
          <w14:ligatures w14:val="none"/>
        </w:rPr>
        <w:t xml:space="preserve"> to appoint </w:t>
      </w:r>
      <w:r w:rsidRPr="008C63A4">
        <w:rPr>
          <w:rFonts w:ascii="Times New Roman" w:eastAsia="Times New Roman" w:hAnsi="Times New Roman" w:cs="Times New Roman"/>
          <w:b/>
          <w:bCs/>
          <w:kern w:val="0"/>
          <w14:ligatures w14:val="none"/>
        </w:rPr>
        <w:t>Andrea Bowerman</w:t>
      </w:r>
      <w:r w:rsidRPr="008C63A4">
        <w:rPr>
          <w:rFonts w:ascii="Times New Roman" w:eastAsia="Times New Roman" w:hAnsi="Times New Roman" w:cs="Times New Roman"/>
          <w:kern w:val="0"/>
          <w14:ligatures w14:val="none"/>
        </w:rPr>
        <w:t xml:space="preserve"> as the new Parish Clerk.</w:t>
      </w:r>
    </w:p>
    <w:p w14:paraId="757D078D"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1A14E011">
          <v:rect id="_x0000_i1042" alt="" style="width:468pt;height:.05pt;mso-width-percent:0;mso-height-percent:0;mso-width-percent:0;mso-height-percent:0" o:hralign="center" o:hrstd="t" o:hr="t" fillcolor="#a0a0a0" stroked="f"/>
        </w:pict>
      </w:r>
    </w:p>
    <w:p w14:paraId="5897933F"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4. Apologies for Absence</w:t>
      </w:r>
    </w:p>
    <w:p w14:paraId="49F8CECC"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 xml:space="preserve">Apologies for absence were received from </w:t>
      </w:r>
      <w:r w:rsidRPr="008C63A4">
        <w:rPr>
          <w:rFonts w:ascii="Times New Roman" w:eastAsia="Times New Roman" w:hAnsi="Times New Roman" w:cs="Times New Roman"/>
          <w:b/>
          <w:bCs/>
          <w:kern w:val="0"/>
          <w14:ligatures w14:val="none"/>
        </w:rPr>
        <w:t>Mike Holland</w:t>
      </w:r>
      <w:r w:rsidRPr="008C63A4">
        <w:rPr>
          <w:rFonts w:ascii="Times New Roman" w:eastAsia="Times New Roman" w:hAnsi="Times New Roman" w:cs="Times New Roman"/>
          <w:kern w:val="0"/>
          <w14:ligatures w14:val="none"/>
        </w:rPr>
        <w:t>.</w:t>
      </w:r>
    </w:p>
    <w:p w14:paraId="69224C10"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732C67B7">
          <v:rect id="_x0000_i1041" alt="" style="width:468pt;height:.05pt;mso-width-percent:0;mso-height-percent:0;mso-width-percent:0;mso-height-percent:0" o:hralign="center" o:hrstd="t" o:hr="t" fillcolor="#a0a0a0" stroked="f"/>
        </w:pict>
      </w:r>
    </w:p>
    <w:p w14:paraId="63CCE77D"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5. Declarations of Interest</w:t>
      </w:r>
    </w:p>
    <w:p w14:paraId="46D992E8"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There were no declarations of interest.</w:t>
      </w:r>
    </w:p>
    <w:p w14:paraId="23E5A8B9"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7D2C9255">
          <v:rect id="_x0000_i1040" alt="" style="width:468pt;height:.05pt;mso-width-percent:0;mso-height-percent:0;mso-width-percent:0;mso-height-percent:0" o:hralign="center" o:hrstd="t" o:hr="t" fillcolor="#a0a0a0" stroked="f"/>
        </w:pict>
      </w:r>
    </w:p>
    <w:p w14:paraId="3C867DE6"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6. Approval of Minutes</w:t>
      </w:r>
    </w:p>
    <w:p w14:paraId="0E98BF58"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The minutes of the meeting held on Tuesday, 13th January 2026 were approved as a correct record and signed by the Chair.</w:t>
      </w:r>
    </w:p>
    <w:p w14:paraId="14F13DD5"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42C1DC84">
          <v:rect id="_x0000_i1039" alt="" style="width:468pt;height:.05pt;mso-width-percent:0;mso-height-percent:0;mso-width-percent:0;mso-height-percent:0" o:hralign="center" o:hrstd="t" o:hr="t" fillcolor="#a0a0a0" stroked="f"/>
        </w:pict>
      </w:r>
    </w:p>
    <w:p w14:paraId="05DDC3F6"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7. Public Participation</w:t>
      </w:r>
    </w:p>
    <w:p w14:paraId="27B374F5"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No members of the public were present.</w:t>
      </w:r>
    </w:p>
    <w:p w14:paraId="2A9AA483"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2A1AB4C7">
          <v:rect id="_x0000_i1038" alt="" style="width:468pt;height:.05pt;mso-width-percent:0;mso-height-percent:0;mso-width-percent:0;mso-height-percent:0" o:hralign="center" o:hrstd="t" o:hr="t" fillcolor="#a0a0a0" stroked="f"/>
        </w:pict>
      </w:r>
    </w:p>
    <w:p w14:paraId="09A5F056"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8. Correspondence</w:t>
      </w:r>
    </w:p>
    <w:p w14:paraId="3E01D64E"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There was no correspondence for discussion.</w:t>
      </w:r>
    </w:p>
    <w:p w14:paraId="6787379D"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1A6E55E9">
          <v:rect id="_x0000_i1037" alt="" style="width:468pt;height:.05pt;mso-width-percent:0;mso-height-percent:0;mso-width-percent:0;mso-height-percent:0" o:hralign="center" o:hrstd="t" o:hr="t" fillcolor="#a0a0a0" stroked="f"/>
        </w:pict>
      </w:r>
    </w:p>
    <w:p w14:paraId="496D749A"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9. Community Infrastructure Levy (CIL) Monies</w:t>
      </w:r>
    </w:p>
    <w:p w14:paraId="071F0760"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The Council formally considered anticipated Town and Parish CIL monies payable between 1 October 2025 and 31 March 2026.</w:t>
      </w:r>
      <w:r w:rsidRPr="008C63A4">
        <w:rPr>
          <w:rFonts w:ascii="Times New Roman" w:eastAsia="Times New Roman" w:hAnsi="Times New Roman" w:cs="Times New Roman"/>
          <w:kern w:val="0"/>
          <w14:ligatures w14:val="none"/>
        </w:rPr>
        <w:br/>
        <w:t xml:space="preserve">It was </w:t>
      </w:r>
      <w:r w:rsidRPr="008C63A4">
        <w:rPr>
          <w:rFonts w:ascii="Times New Roman" w:eastAsia="Times New Roman" w:hAnsi="Times New Roman" w:cs="Times New Roman"/>
          <w:b/>
          <w:bCs/>
          <w:kern w:val="0"/>
          <w14:ligatures w14:val="none"/>
        </w:rPr>
        <w:t>RESOLVED unanimously</w:t>
      </w:r>
      <w:r w:rsidRPr="008C63A4">
        <w:rPr>
          <w:rFonts w:ascii="Times New Roman" w:eastAsia="Times New Roman" w:hAnsi="Times New Roman" w:cs="Times New Roman"/>
          <w:kern w:val="0"/>
          <w14:ligatures w14:val="none"/>
        </w:rPr>
        <w:t xml:space="preserve"> that the monies be automatically transferred to the Parish Council.</w:t>
      </w:r>
    </w:p>
    <w:p w14:paraId="4C6A8FAB"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571190B5">
          <v:rect id="_x0000_i1036" alt="" style="width:468pt;height:.05pt;mso-width-percent:0;mso-height-percent:0;mso-width-percent:0;mso-height-percent:0" o:hralign="center" o:hrstd="t" o:hr="t" fillcolor="#a0a0a0" stroked="f"/>
        </w:pict>
      </w:r>
    </w:p>
    <w:p w14:paraId="2F1669E4"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10. Planning and Unauthorised Developments</w:t>
      </w:r>
    </w:p>
    <w:p w14:paraId="09E91058"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b/>
          <w:bCs/>
          <w:kern w:val="0"/>
          <w14:ligatures w14:val="none"/>
        </w:rPr>
        <w:t>(a) Planning Application P26/SO273 – Pilgrim Cottage, Path Hill (Replacement of window and door joinery)</w:t>
      </w:r>
      <w:r w:rsidRPr="008C63A4">
        <w:rPr>
          <w:rFonts w:ascii="Times New Roman" w:eastAsia="Times New Roman" w:hAnsi="Times New Roman" w:cs="Times New Roman"/>
          <w:kern w:val="0"/>
          <w14:ligatures w14:val="none"/>
        </w:rPr>
        <w:br/>
        <w:t>The application was discussed. It was agreed that there were no strong views to submit to the Planning Authority.</w:t>
      </w:r>
    </w:p>
    <w:p w14:paraId="4D24C281"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No unauthorised developments were reported.</w:t>
      </w:r>
    </w:p>
    <w:p w14:paraId="1646B418"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50140BB9">
          <v:rect id="_x0000_i1035" alt="" style="width:468pt;height:.05pt;mso-width-percent:0;mso-height-percent:0;mso-width-percent:0;mso-height-percent:0" o:hralign="center" o:hrstd="t" o:hr="t" fillcolor="#a0a0a0" stroked="f"/>
        </w:pict>
      </w:r>
    </w:p>
    <w:p w14:paraId="3177BF68"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11. Finance</w:t>
      </w:r>
    </w:p>
    <w:p w14:paraId="59F6C595"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b/>
          <w:bCs/>
          <w:kern w:val="0"/>
          <w14:ligatures w14:val="none"/>
        </w:rPr>
        <w:t>(a) Bank Reconciliation</w:t>
      </w:r>
      <w:r w:rsidRPr="008C63A4">
        <w:rPr>
          <w:rFonts w:ascii="Times New Roman" w:eastAsia="Times New Roman" w:hAnsi="Times New Roman" w:cs="Times New Roman"/>
          <w:kern w:val="0"/>
          <w14:ligatures w14:val="none"/>
        </w:rPr>
        <w:br/>
        <w:t>The bank reconciliation was reviewed and approved.</w:t>
      </w:r>
    </w:p>
    <w:p w14:paraId="6B06C5EF"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0869A1FC">
          <v:rect id="_x0000_i1034" alt="" style="width:468pt;height:.05pt;mso-width-percent:0;mso-height-percent:0;mso-width-percent:0;mso-height-percent:0" o:hralign="center" o:hrstd="t" o:hr="t" fillcolor="#a0a0a0" stroked="f"/>
        </w:pict>
      </w:r>
    </w:p>
    <w:p w14:paraId="7DE455BC"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12. Goring Heath Maintenance</w:t>
      </w:r>
    </w:p>
    <w:p w14:paraId="3BBA0D80" w14:textId="013D2AE4"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b/>
          <w:bCs/>
          <w:kern w:val="0"/>
          <w14:ligatures w14:val="none"/>
        </w:rPr>
        <w:t>(a) Grass and Maintenance</w:t>
      </w:r>
      <w:r w:rsidRPr="008C63A4">
        <w:rPr>
          <w:rFonts w:ascii="Times New Roman" w:eastAsia="Times New Roman" w:hAnsi="Times New Roman" w:cs="Times New Roman"/>
          <w:kern w:val="0"/>
          <w14:ligatures w14:val="none"/>
        </w:rPr>
        <w:br/>
        <w:t xml:space="preserve">A working party was scheduled to meet on </w:t>
      </w:r>
      <w:r w:rsidRPr="008C63A4">
        <w:rPr>
          <w:rFonts w:ascii="Times New Roman" w:eastAsia="Times New Roman" w:hAnsi="Times New Roman" w:cs="Times New Roman"/>
          <w:b/>
          <w:bCs/>
          <w:kern w:val="0"/>
          <w14:ligatures w14:val="none"/>
        </w:rPr>
        <w:t>21st February 2026</w:t>
      </w:r>
      <w:r w:rsidRPr="008C63A4">
        <w:rPr>
          <w:rFonts w:ascii="Times New Roman" w:eastAsia="Times New Roman" w:hAnsi="Times New Roman" w:cs="Times New Roman"/>
          <w:kern w:val="0"/>
          <w14:ligatures w14:val="none"/>
        </w:rPr>
        <w:t xml:space="preserve"> to clear </w:t>
      </w:r>
      <w:r>
        <w:rPr>
          <w:rFonts w:ascii="Times New Roman" w:eastAsia="Times New Roman" w:hAnsi="Times New Roman" w:cs="Times New Roman"/>
          <w:kern w:val="0"/>
          <w14:ligatures w14:val="none"/>
        </w:rPr>
        <w:t>brambles and the willow</w:t>
      </w:r>
      <w:r w:rsidRPr="008C63A4">
        <w:rPr>
          <w:rFonts w:ascii="Times New Roman" w:eastAsia="Times New Roman" w:hAnsi="Times New Roman" w:cs="Times New Roman"/>
          <w:kern w:val="0"/>
          <w14:ligatures w14:val="none"/>
        </w:rPr>
        <w:t xml:space="preserve"> at Crays Pond.</w:t>
      </w:r>
    </w:p>
    <w:p w14:paraId="6BA4B93F"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b/>
          <w:bCs/>
          <w:kern w:val="0"/>
          <w14:ligatures w14:val="none"/>
        </w:rPr>
        <w:t>(b) Litter Pick</w:t>
      </w:r>
      <w:r w:rsidRPr="008C63A4">
        <w:rPr>
          <w:rFonts w:ascii="Times New Roman" w:eastAsia="Times New Roman" w:hAnsi="Times New Roman" w:cs="Times New Roman"/>
          <w:kern w:val="0"/>
          <w14:ligatures w14:val="none"/>
        </w:rPr>
        <w:br/>
        <w:t>Emma Burdon confirmed that the litter pick had been organised and that equipment had been ordered from the Waste Team.</w:t>
      </w:r>
    </w:p>
    <w:p w14:paraId="2963863F"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6C30FCAA">
          <v:rect id="_x0000_i1033" alt="" style="width:468pt;height:.05pt;mso-width-percent:0;mso-height-percent:0;mso-width-percent:0;mso-height-percent:0" o:hralign="center" o:hrstd="t" o:hr="t" fillcolor="#a0a0a0" stroked="f"/>
        </w:pict>
      </w:r>
    </w:p>
    <w:p w14:paraId="6A21E923"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13. Footpaths and Rights of Way</w:t>
      </w:r>
    </w:p>
    <w:p w14:paraId="31F9E425"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Cllr Liz Collas reported that she had received an email from an enforcement officer at SODC regarding felling in College Woods. She agreed to follow up on all activities in the woods.</w:t>
      </w:r>
    </w:p>
    <w:p w14:paraId="5AB21FA7"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Peter Dragonetti reported that scrap at New House Farm was being supervised and remains a “live issue”.</w:t>
      </w:r>
    </w:p>
    <w:p w14:paraId="7E753D0E"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0A2B7D17">
          <v:rect id="_x0000_i1032" alt="" style="width:468pt;height:.05pt;mso-width-percent:0;mso-height-percent:0;mso-width-percent:0;mso-height-percent:0" o:hralign="center" o:hrstd="t" o:hr="t" fillcolor="#a0a0a0" stroked="f"/>
        </w:pict>
      </w:r>
    </w:p>
    <w:p w14:paraId="72B437CC"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14. Playgrounds</w:t>
      </w:r>
    </w:p>
    <w:p w14:paraId="06CD74BD"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Peter Burdon agreed to take responsibility for measuring the area of concrete required below the basketball nets at the recreation ground.</w:t>
      </w:r>
    </w:p>
    <w:p w14:paraId="1304323B"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0411FEE1">
          <v:rect id="_x0000_i1031" alt="" style="width:468pt;height:.05pt;mso-width-percent:0;mso-height-percent:0;mso-width-percent:0;mso-height-percent:0" o:hralign="center" o:hrstd="t" o:hr="t" fillcolor="#a0a0a0" stroked="f"/>
        </w:pict>
      </w:r>
    </w:p>
    <w:p w14:paraId="2307C46C"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15. Traffic and Speed Watch</w:t>
      </w:r>
    </w:p>
    <w:p w14:paraId="7C07258B"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There was nothing to report.</w:t>
      </w:r>
    </w:p>
    <w:p w14:paraId="39383C2F"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64F1DBC8">
          <v:rect id="_x0000_i1030" alt="" style="width:468pt;height:.05pt;mso-width-percent:0;mso-height-percent:0;mso-width-percent:0;mso-height-percent:0" o:hralign="center" o:hrstd="t" o:hr="t" fillcolor="#a0a0a0" stroked="f"/>
        </w:pict>
      </w:r>
    </w:p>
    <w:p w14:paraId="3D69A620"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16. Newsletter/Website</w:t>
      </w:r>
    </w:p>
    <w:p w14:paraId="1916E54E" w14:textId="22A4EE5D"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b/>
          <w:bCs/>
          <w:kern w:val="0"/>
          <w14:ligatures w14:val="none"/>
        </w:rPr>
        <w:t>(a) Newsletter</w:t>
      </w:r>
      <w:r w:rsidRPr="008C63A4">
        <w:rPr>
          <w:rFonts w:ascii="Times New Roman" w:eastAsia="Times New Roman" w:hAnsi="Times New Roman" w:cs="Times New Roman"/>
          <w:kern w:val="0"/>
          <w14:ligatures w14:val="none"/>
        </w:rPr>
        <w:br/>
        <w:t xml:space="preserve">Louise Shearer reported that the copy date for the next issue is </w:t>
      </w:r>
      <w:r>
        <w:rPr>
          <w:rFonts w:ascii="Times New Roman" w:eastAsia="Times New Roman" w:hAnsi="Times New Roman" w:cs="Times New Roman"/>
          <w:b/>
          <w:bCs/>
          <w:kern w:val="0"/>
          <w14:ligatures w14:val="none"/>
        </w:rPr>
        <w:t>13</w:t>
      </w:r>
      <w:r w:rsidRPr="008C63A4">
        <w:rPr>
          <w:rFonts w:ascii="Times New Roman" w:eastAsia="Times New Roman" w:hAnsi="Times New Roman" w:cs="Times New Roman"/>
          <w:b/>
          <w:bCs/>
          <w:kern w:val="0"/>
          <w:vertAlign w:val="superscript"/>
          <w14:ligatures w14:val="none"/>
        </w:rPr>
        <w:t>th</w:t>
      </w:r>
      <w:r>
        <w:rPr>
          <w:rFonts w:ascii="Times New Roman" w:eastAsia="Times New Roman" w:hAnsi="Times New Roman" w:cs="Times New Roman"/>
          <w:b/>
          <w:bCs/>
          <w:kern w:val="0"/>
          <w14:ligatures w14:val="none"/>
        </w:rPr>
        <w:t xml:space="preserve"> March and the date of the next issue is Apri 1</w:t>
      </w:r>
      <w:r w:rsidRPr="008C63A4">
        <w:rPr>
          <w:rFonts w:ascii="Times New Roman" w:eastAsia="Times New Roman" w:hAnsi="Times New Roman" w:cs="Times New Roman"/>
          <w:b/>
          <w:bCs/>
          <w:kern w:val="0"/>
          <w:vertAlign w:val="superscript"/>
          <w14:ligatures w14:val="none"/>
        </w:rPr>
        <w:t>st</w:t>
      </w:r>
      <w:r>
        <w:rPr>
          <w:rFonts w:ascii="Times New Roman" w:eastAsia="Times New Roman" w:hAnsi="Times New Roman" w:cs="Times New Roman"/>
          <w:b/>
          <w:bCs/>
          <w:kern w:val="0"/>
          <w14:ligatures w14:val="none"/>
        </w:rPr>
        <w:t xml:space="preserve"> </w:t>
      </w:r>
      <w:r w:rsidRPr="008C63A4">
        <w:rPr>
          <w:rFonts w:ascii="Times New Roman" w:eastAsia="Times New Roman" w:hAnsi="Times New Roman" w:cs="Times New Roman"/>
          <w:kern w:val="0"/>
          <w14:ligatures w14:val="none"/>
        </w:rPr>
        <w:t>.</w:t>
      </w:r>
      <w:r w:rsidRPr="008C63A4">
        <w:rPr>
          <w:rFonts w:ascii="Times New Roman" w:eastAsia="Times New Roman" w:hAnsi="Times New Roman" w:cs="Times New Roman"/>
          <w:kern w:val="0"/>
          <w14:ligatures w14:val="none"/>
        </w:rPr>
        <w:br/>
        <w:t>It was agreed that a profile of the new Parish Clerk would be included in the next edition.</w:t>
      </w:r>
    </w:p>
    <w:p w14:paraId="1E67A659"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12A62763">
          <v:rect id="_x0000_i1029" alt="" style="width:468pt;height:.05pt;mso-width-percent:0;mso-height-percent:0;mso-width-percent:0;mso-height-percent:0" o:hralign="center" o:hrstd="t" o:hr="t" fillcolor="#a0a0a0" stroked="f"/>
        </w:pict>
      </w:r>
    </w:p>
    <w:p w14:paraId="096562FA"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17. Parish Hall</w:t>
      </w:r>
    </w:p>
    <w:p w14:paraId="1192BE9B"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 xml:space="preserve">It was confirmed that the Parish Hall Quiz Night will take place on </w:t>
      </w:r>
      <w:r w:rsidRPr="008C63A4">
        <w:rPr>
          <w:rFonts w:ascii="Times New Roman" w:eastAsia="Times New Roman" w:hAnsi="Times New Roman" w:cs="Times New Roman"/>
          <w:b/>
          <w:bCs/>
          <w:kern w:val="0"/>
          <w14:ligatures w14:val="none"/>
        </w:rPr>
        <w:t>28th February 2026</w:t>
      </w:r>
      <w:r w:rsidRPr="008C63A4">
        <w:rPr>
          <w:rFonts w:ascii="Times New Roman" w:eastAsia="Times New Roman" w:hAnsi="Times New Roman" w:cs="Times New Roman"/>
          <w:kern w:val="0"/>
          <w14:ligatures w14:val="none"/>
        </w:rPr>
        <w:t>.</w:t>
      </w:r>
    </w:p>
    <w:p w14:paraId="45A6F31C"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496D90A5">
          <v:rect id="_x0000_i1028" alt="" style="width:468pt;height:.05pt;mso-width-percent:0;mso-height-percent:0;mso-width-percent:0;mso-height-percent:0" o:hralign="center" o:hrstd="t" o:hr="t" fillcolor="#a0a0a0" stroked="f"/>
        </w:pict>
      </w:r>
    </w:p>
    <w:p w14:paraId="30C958DB"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18. District and County Councillors’ Reports</w:t>
      </w:r>
    </w:p>
    <w:p w14:paraId="3762A1AD"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No reports were received.</w:t>
      </w:r>
    </w:p>
    <w:p w14:paraId="5DE134B3"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2771B0DC">
          <v:rect id="_x0000_i1027" alt="" style="width:468pt;height:.05pt;mso-width-percent:0;mso-height-percent:0;mso-width-percent:0;mso-height-percent:0" o:hralign="center" o:hrstd="t" o:hr="t" fillcolor="#a0a0a0" stroked="f"/>
        </w:pict>
      </w:r>
    </w:p>
    <w:p w14:paraId="23AFA27A" w14:textId="77777777" w:rsidR="008C63A4" w:rsidRPr="008C63A4" w:rsidRDefault="008C63A4" w:rsidP="008C63A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63A4">
        <w:rPr>
          <w:rFonts w:ascii="Times New Roman" w:eastAsia="Times New Roman" w:hAnsi="Times New Roman" w:cs="Times New Roman"/>
          <w:b/>
          <w:bCs/>
          <w:kern w:val="0"/>
          <w:sz w:val="27"/>
          <w:szCs w:val="27"/>
          <w14:ligatures w14:val="none"/>
        </w:rPr>
        <w:t>19. Date of Next Meeting</w:t>
      </w:r>
    </w:p>
    <w:p w14:paraId="23F8E7EE" w14:textId="6D8A526D"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kern w:val="0"/>
          <w14:ligatures w14:val="none"/>
        </w:rPr>
        <w:t xml:space="preserve">The next meeting of the Parish Council will be held on </w:t>
      </w:r>
      <w:r w:rsidRPr="008C63A4">
        <w:rPr>
          <w:rFonts w:ascii="Times New Roman" w:eastAsia="Times New Roman" w:hAnsi="Times New Roman" w:cs="Times New Roman"/>
          <w:b/>
          <w:bCs/>
          <w:kern w:val="0"/>
          <w14:ligatures w14:val="none"/>
        </w:rPr>
        <w:t>Tuesday</w:t>
      </w:r>
      <w:r>
        <w:rPr>
          <w:rFonts w:ascii="Times New Roman" w:eastAsia="Times New Roman" w:hAnsi="Times New Roman" w:cs="Times New Roman"/>
          <w:b/>
          <w:bCs/>
          <w:kern w:val="0"/>
          <w14:ligatures w14:val="none"/>
        </w:rPr>
        <w:t xml:space="preserve"> </w:t>
      </w:r>
      <w:r w:rsidRPr="008C63A4">
        <w:rPr>
          <w:rFonts w:ascii="Times New Roman" w:eastAsia="Times New Roman" w:hAnsi="Times New Roman" w:cs="Times New Roman"/>
          <w:b/>
          <w:bCs/>
          <w:kern w:val="0"/>
          <w14:ligatures w14:val="none"/>
        </w:rPr>
        <w:t>10th March 2026 at 8:00 PM</w:t>
      </w:r>
      <w:r w:rsidRPr="008C63A4">
        <w:rPr>
          <w:rFonts w:ascii="Times New Roman" w:eastAsia="Times New Roman" w:hAnsi="Times New Roman" w:cs="Times New Roman"/>
          <w:kern w:val="0"/>
          <w14:ligatures w14:val="none"/>
        </w:rPr>
        <w:t xml:space="preserve"> at Goring Heath Parish Hall.</w:t>
      </w:r>
    </w:p>
    <w:p w14:paraId="1EE6657D"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0DA8EB38">
          <v:rect id="_x0000_i1026" alt="" style="width:468pt;height:.05pt;mso-width-percent:0;mso-height-percent:0;mso-width-percent:0;mso-height-percent:0" o:hralign="center" o:hrstd="t" o:hr="t" fillcolor="#a0a0a0" stroked="f"/>
        </w:pict>
      </w:r>
    </w:p>
    <w:p w14:paraId="07D01F97" w14:textId="77777777" w:rsidR="008C63A4" w:rsidRPr="008C63A4" w:rsidRDefault="008C63A4" w:rsidP="008C63A4">
      <w:pPr>
        <w:spacing w:before="100" w:beforeAutospacing="1" w:after="100" w:afterAutospacing="1" w:line="240" w:lineRule="auto"/>
        <w:rPr>
          <w:rFonts w:ascii="Times New Roman" w:eastAsia="Times New Roman" w:hAnsi="Times New Roman" w:cs="Times New Roman"/>
          <w:kern w:val="0"/>
          <w14:ligatures w14:val="none"/>
        </w:rPr>
      </w:pPr>
      <w:r w:rsidRPr="008C63A4">
        <w:rPr>
          <w:rFonts w:ascii="Times New Roman" w:eastAsia="Times New Roman" w:hAnsi="Times New Roman" w:cs="Times New Roman"/>
          <w:b/>
          <w:bCs/>
          <w:kern w:val="0"/>
          <w14:ligatures w14:val="none"/>
        </w:rPr>
        <w:t>Meeting closed at:</w:t>
      </w:r>
      <w:r w:rsidRPr="008C63A4">
        <w:rPr>
          <w:rFonts w:ascii="Times New Roman" w:eastAsia="Times New Roman" w:hAnsi="Times New Roman" w:cs="Times New Roman"/>
          <w:kern w:val="0"/>
          <w14:ligatures w14:val="none"/>
        </w:rPr>
        <w:t xml:space="preserve"> 8:45 PM</w:t>
      </w:r>
    </w:p>
    <w:p w14:paraId="565899A7" w14:textId="77777777" w:rsidR="008C63A4" w:rsidRPr="008C63A4" w:rsidRDefault="002478A7" w:rsidP="008C63A4">
      <w:pPr>
        <w:spacing w:after="0" w:line="240" w:lineRule="auto"/>
        <w:rPr>
          <w:rFonts w:ascii="Times New Roman" w:eastAsia="Times New Roman" w:hAnsi="Times New Roman" w:cs="Times New Roman"/>
          <w:kern w:val="0"/>
          <w14:ligatures w14:val="none"/>
        </w:rPr>
      </w:pPr>
      <w:r w:rsidRPr="002478A7">
        <w:rPr>
          <w:rFonts w:ascii="Times New Roman" w:eastAsia="Times New Roman" w:hAnsi="Times New Roman" w:cs="Times New Roman"/>
          <w:noProof/>
          <w:kern w:val="0"/>
        </w:rPr>
        <w:pict w14:anchorId="6260F842">
          <v:rect id="_x0000_i1025" alt="" style="width:468pt;height:.05pt;mso-width-percent:0;mso-height-percent:0;mso-width-percent:0;mso-height-percent:0" o:hralign="center" o:hrstd="t" o:hr="t" fillcolor="#a0a0a0" stroked="f"/>
        </w:pict>
      </w:r>
    </w:p>
    <w:p w14:paraId="40C71EF0" w14:textId="77777777" w:rsidR="008C63A4" w:rsidRDefault="008C63A4"/>
    <w:sectPr w:rsidR="008C6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A4"/>
    <w:rsid w:val="002478A7"/>
    <w:rsid w:val="008C63A4"/>
    <w:rsid w:val="00B1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D7E6"/>
  <w15:chartTrackingRefBased/>
  <w15:docId w15:val="{46912101-EB4D-7D4B-B982-045EDBD8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6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6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3A4"/>
    <w:rPr>
      <w:rFonts w:eastAsiaTheme="majorEastAsia" w:cstheme="majorBidi"/>
      <w:color w:val="272727" w:themeColor="text1" w:themeTint="D8"/>
    </w:rPr>
  </w:style>
  <w:style w:type="paragraph" w:styleId="Title">
    <w:name w:val="Title"/>
    <w:basedOn w:val="Normal"/>
    <w:next w:val="Normal"/>
    <w:link w:val="TitleChar"/>
    <w:uiPriority w:val="10"/>
    <w:qFormat/>
    <w:rsid w:val="008C6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A4"/>
    <w:pPr>
      <w:spacing w:before="160"/>
      <w:jc w:val="center"/>
    </w:pPr>
    <w:rPr>
      <w:i/>
      <w:iCs/>
      <w:color w:val="404040" w:themeColor="text1" w:themeTint="BF"/>
    </w:rPr>
  </w:style>
  <w:style w:type="character" w:customStyle="1" w:styleId="QuoteChar">
    <w:name w:val="Quote Char"/>
    <w:basedOn w:val="DefaultParagraphFont"/>
    <w:link w:val="Quote"/>
    <w:uiPriority w:val="29"/>
    <w:rsid w:val="008C63A4"/>
    <w:rPr>
      <w:i/>
      <w:iCs/>
      <w:color w:val="404040" w:themeColor="text1" w:themeTint="BF"/>
    </w:rPr>
  </w:style>
  <w:style w:type="paragraph" w:styleId="ListParagraph">
    <w:name w:val="List Paragraph"/>
    <w:basedOn w:val="Normal"/>
    <w:uiPriority w:val="34"/>
    <w:qFormat/>
    <w:rsid w:val="008C63A4"/>
    <w:pPr>
      <w:ind w:left="720"/>
      <w:contextualSpacing/>
    </w:pPr>
  </w:style>
  <w:style w:type="character" w:styleId="IntenseEmphasis">
    <w:name w:val="Intense Emphasis"/>
    <w:basedOn w:val="DefaultParagraphFont"/>
    <w:uiPriority w:val="21"/>
    <w:qFormat/>
    <w:rsid w:val="008C63A4"/>
    <w:rPr>
      <w:i/>
      <w:iCs/>
      <w:color w:val="0F4761" w:themeColor="accent1" w:themeShade="BF"/>
    </w:rPr>
  </w:style>
  <w:style w:type="paragraph" w:styleId="IntenseQuote">
    <w:name w:val="Intense Quote"/>
    <w:basedOn w:val="Normal"/>
    <w:next w:val="Normal"/>
    <w:link w:val="IntenseQuoteChar"/>
    <w:uiPriority w:val="30"/>
    <w:qFormat/>
    <w:rsid w:val="008C6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3A4"/>
    <w:rPr>
      <w:i/>
      <w:iCs/>
      <w:color w:val="0F4761" w:themeColor="accent1" w:themeShade="BF"/>
    </w:rPr>
  </w:style>
  <w:style w:type="character" w:styleId="IntenseReference">
    <w:name w:val="Intense Reference"/>
    <w:basedOn w:val="DefaultParagraphFont"/>
    <w:uiPriority w:val="32"/>
    <w:qFormat/>
    <w:rsid w:val="008C63A4"/>
    <w:rPr>
      <w:b/>
      <w:bCs/>
      <w:smallCaps/>
      <w:color w:val="0F4761" w:themeColor="accent1" w:themeShade="BF"/>
      <w:spacing w:val="5"/>
    </w:rPr>
  </w:style>
  <w:style w:type="paragraph" w:styleId="NormalWeb">
    <w:name w:val="Normal (Web)"/>
    <w:basedOn w:val="Normal"/>
    <w:uiPriority w:val="99"/>
    <w:semiHidden/>
    <w:unhideWhenUsed/>
    <w:rsid w:val="008C63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6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504</Words>
  <Characters>2632</Characters>
  <Application>Microsoft Office Word</Application>
  <DocSecurity>0</DocSecurity>
  <Lines>90</Lines>
  <Paragraphs>51</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1</cp:revision>
  <dcterms:created xsi:type="dcterms:W3CDTF">2026-03-04T12:45:00Z</dcterms:created>
  <dcterms:modified xsi:type="dcterms:W3CDTF">2026-03-04T12:48:00Z</dcterms:modified>
</cp:coreProperties>
</file>