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687" w14:textId="22DD2B77" w:rsidR="00D26A38" w:rsidRDefault="008811D6" w:rsidP="008811D6">
      <w:pPr>
        <w:rPr>
          <w:rFonts w:ascii="Times New Roman" w:hAnsi="Times New Roman" w:cs="Times New Roman"/>
          <w:b/>
          <w:bCs/>
          <w:sz w:val="21"/>
          <w:szCs w:val="21"/>
        </w:rPr>
      </w:pPr>
      <w:r>
        <w:rPr>
          <w:rFonts w:ascii="Times New Roman" w:hAnsi="Times New Roman" w:cs="Times New Roman"/>
          <w:b/>
          <w:bCs/>
          <w:sz w:val="21"/>
          <w:szCs w:val="21"/>
        </w:rPr>
        <w:t xml:space="preserve">DRAFT MINUTES (TO BE </w:t>
      </w:r>
      <w:r w:rsidR="00670581">
        <w:rPr>
          <w:rFonts w:ascii="Times New Roman" w:hAnsi="Times New Roman" w:cs="Times New Roman"/>
          <w:b/>
          <w:bCs/>
          <w:sz w:val="21"/>
          <w:szCs w:val="21"/>
        </w:rPr>
        <w:t xml:space="preserve">CONFIRMED AT THE </w:t>
      </w:r>
      <w:r w:rsidR="00232FCE">
        <w:rPr>
          <w:rFonts w:ascii="Times New Roman" w:hAnsi="Times New Roman" w:cs="Times New Roman"/>
          <w:b/>
          <w:bCs/>
          <w:sz w:val="21"/>
          <w:szCs w:val="21"/>
        </w:rPr>
        <w:t>April</w:t>
      </w:r>
      <w:r w:rsidR="00566722">
        <w:rPr>
          <w:rFonts w:ascii="Times New Roman" w:hAnsi="Times New Roman" w:cs="Times New Roman"/>
          <w:b/>
          <w:bCs/>
          <w:sz w:val="21"/>
          <w:szCs w:val="21"/>
        </w:rPr>
        <w:t xml:space="preserve"> </w:t>
      </w:r>
      <w:r w:rsidR="00232FCE">
        <w:rPr>
          <w:rFonts w:ascii="Times New Roman" w:hAnsi="Times New Roman" w:cs="Times New Roman"/>
          <w:b/>
          <w:bCs/>
          <w:sz w:val="21"/>
          <w:szCs w:val="21"/>
        </w:rPr>
        <w:t>8</w:t>
      </w:r>
      <w:r w:rsidR="00566722" w:rsidRPr="00566722">
        <w:rPr>
          <w:rFonts w:ascii="Times New Roman" w:hAnsi="Times New Roman" w:cs="Times New Roman"/>
          <w:b/>
          <w:bCs/>
          <w:sz w:val="21"/>
          <w:szCs w:val="21"/>
          <w:vertAlign w:val="superscript"/>
        </w:rPr>
        <w:t>th</w:t>
      </w:r>
      <w:r w:rsidR="0027776D">
        <w:rPr>
          <w:rFonts w:ascii="Times New Roman" w:hAnsi="Times New Roman" w:cs="Times New Roman"/>
          <w:b/>
          <w:bCs/>
          <w:sz w:val="21"/>
          <w:szCs w:val="21"/>
        </w:rPr>
        <w:t xml:space="preserve">, </w:t>
      </w:r>
      <w:r w:rsidR="006C1111">
        <w:rPr>
          <w:rFonts w:ascii="Times New Roman" w:hAnsi="Times New Roman" w:cs="Times New Roman"/>
          <w:b/>
          <w:bCs/>
          <w:sz w:val="21"/>
          <w:szCs w:val="21"/>
        </w:rPr>
        <w:t>2025,</w:t>
      </w:r>
      <w:r w:rsidR="0027776D">
        <w:rPr>
          <w:rFonts w:ascii="Times New Roman" w:hAnsi="Times New Roman" w:cs="Times New Roman"/>
          <w:b/>
          <w:bCs/>
          <w:sz w:val="21"/>
          <w:szCs w:val="21"/>
        </w:rPr>
        <w:t xml:space="preserve"> </w:t>
      </w:r>
      <w:r w:rsidR="00670581">
        <w:rPr>
          <w:rFonts w:ascii="Times New Roman" w:hAnsi="Times New Roman" w:cs="Times New Roman"/>
          <w:b/>
          <w:bCs/>
          <w:sz w:val="21"/>
          <w:szCs w:val="21"/>
        </w:rPr>
        <w:t>MEETING)</w:t>
      </w:r>
    </w:p>
    <w:p w14:paraId="0B672894" w14:textId="77777777" w:rsidR="003F0555" w:rsidRPr="00784767" w:rsidRDefault="003F0555" w:rsidP="0060267F">
      <w:pPr>
        <w:ind w:firstLine="720"/>
        <w:rPr>
          <w:rFonts w:ascii="Times New Roman" w:hAnsi="Times New Roman" w:cs="Times New Roman"/>
          <w:b/>
          <w:bCs/>
          <w:sz w:val="21"/>
          <w:szCs w:val="21"/>
        </w:rPr>
      </w:pPr>
    </w:p>
    <w:p w14:paraId="0F8C7FF3" w14:textId="77777777" w:rsidR="00AB1CC2" w:rsidRDefault="003F0555" w:rsidP="00136BB6">
      <w:pPr>
        <w:rPr>
          <w:rFonts w:ascii="Times New Roman" w:hAnsi="Times New Roman" w:cs="Times New Roman"/>
          <w:b/>
          <w:bCs/>
          <w:sz w:val="21"/>
          <w:szCs w:val="21"/>
        </w:rPr>
      </w:pPr>
      <w:r>
        <w:rPr>
          <w:rFonts w:ascii="Times New Roman" w:hAnsi="Times New Roman" w:cs="Times New Roman"/>
          <w:b/>
          <w:bCs/>
          <w:sz w:val="21"/>
          <w:szCs w:val="21"/>
        </w:rPr>
        <w:t>P</w:t>
      </w:r>
      <w:r w:rsidR="00F93A15">
        <w:rPr>
          <w:rFonts w:ascii="Times New Roman" w:hAnsi="Times New Roman" w:cs="Times New Roman"/>
          <w:b/>
          <w:bCs/>
          <w:sz w:val="21"/>
          <w:szCs w:val="21"/>
        </w:rPr>
        <w:t>RESENT</w:t>
      </w:r>
      <w:r w:rsidR="00136BB6">
        <w:rPr>
          <w:rFonts w:ascii="Times New Roman" w:hAnsi="Times New Roman" w:cs="Times New Roman"/>
          <w:b/>
          <w:bCs/>
          <w:sz w:val="21"/>
          <w:szCs w:val="21"/>
        </w:rPr>
        <w:t>:</w:t>
      </w:r>
    </w:p>
    <w:p w14:paraId="1C153A03" w14:textId="77777777" w:rsidR="00AB1CC2" w:rsidRDefault="00AB1CC2" w:rsidP="00136BB6">
      <w:pPr>
        <w:rPr>
          <w:rFonts w:ascii="Times New Roman" w:hAnsi="Times New Roman" w:cs="Times New Roman"/>
          <w:b/>
          <w:bCs/>
          <w:sz w:val="21"/>
          <w:szCs w:val="21"/>
        </w:rPr>
      </w:pPr>
    </w:p>
    <w:p w14:paraId="755F496C" w14:textId="5CE1EAE9" w:rsidR="00875496" w:rsidRDefault="006A046A" w:rsidP="00136BB6">
      <w:pPr>
        <w:rPr>
          <w:rFonts w:ascii="Times New Roman" w:hAnsi="Times New Roman" w:cs="Times New Roman"/>
          <w:sz w:val="21"/>
          <w:szCs w:val="21"/>
        </w:rPr>
      </w:pPr>
      <w:r>
        <w:rPr>
          <w:rFonts w:ascii="Times New Roman" w:hAnsi="Times New Roman" w:cs="Times New Roman"/>
          <w:b/>
          <w:bCs/>
          <w:sz w:val="21"/>
          <w:szCs w:val="21"/>
        </w:rPr>
        <w:t xml:space="preserve">Councillors: </w:t>
      </w:r>
      <w:r>
        <w:rPr>
          <w:rFonts w:ascii="Times New Roman" w:hAnsi="Times New Roman" w:cs="Times New Roman"/>
          <w:sz w:val="21"/>
          <w:szCs w:val="21"/>
        </w:rPr>
        <w:t>Liz Collas (</w:t>
      </w:r>
      <w:r w:rsidR="00556FBB">
        <w:rPr>
          <w:rFonts w:ascii="Times New Roman" w:hAnsi="Times New Roman" w:cs="Times New Roman"/>
          <w:sz w:val="21"/>
          <w:szCs w:val="21"/>
        </w:rPr>
        <w:t xml:space="preserve">LC </w:t>
      </w:r>
      <w:r>
        <w:rPr>
          <w:rFonts w:ascii="Times New Roman" w:hAnsi="Times New Roman" w:cs="Times New Roman"/>
          <w:sz w:val="21"/>
          <w:szCs w:val="21"/>
        </w:rPr>
        <w:t>Chair</w:t>
      </w:r>
      <w:r w:rsidR="00A307E3">
        <w:rPr>
          <w:rFonts w:ascii="Times New Roman" w:hAnsi="Times New Roman" w:cs="Times New Roman"/>
          <w:sz w:val="21"/>
          <w:szCs w:val="21"/>
        </w:rPr>
        <w:t>), Peter Dragonetti (</w:t>
      </w:r>
      <w:r w:rsidR="00556FBB">
        <w:rPr>
          <w:rFonts w:ascii="Times New Roman" w:hAnsi="Times New Roman" w:cs="Times New Roman"/>
          <w:sz w:val="21"/>
          <w:szCs w:val="21"/>
        </w:rPr>
        <w:t xml:space="preserve">PD </w:t>
      </w:r>
      <w:r w:rsidR="00A307E3">
        <w:rPr>
          <w:rFonts w:ascii="Times New Roman" w:hAnsi="Times New Roman" w:cs="Times New Roman"/>
          <w:sz w:val="21"/>
          <w:szCs w:val="21"/>
        </w:rPr>
        <w:t>Vice Chair),</w:t>
      </w:r>
      <w:r w:rsidR="00ED7F49">
        <w:rPr>
          <w:rFonts w:ascii="Times New Roman" w:hAnsi="Times New Roman" w:cs="Times New Roman"/>
          <w:sz w:val="21"/>
          <w:szCs w:val="21"/>
        </w:rPr>
        <w:t xml:space="preserve"> Peter Burdon</w:t>
      </w:r>
      <w:r w:rsidR="00B46CEF">
        <w:rPr>
          <w:rFonts w:ascii="Times New Roman" w:hAnsi="Times New Roman" w:cs="Times New Roman"/>
          <w:sz w:val="21"/>
          <w:szCs w:val="21"/>
        </w:rPr>
        <w:t xml:space="preserve"> </w:t>
      </w:r>
      <w:r w:rsidR="00F269BF">
        <w:rPr>
          <w:rFonts w:ascii="Times New Roman" w:hAnsi="Times New Roman" w:cs="Times New Roman"/>
          <w:sz w:val="21"/>
          <w:szCs w:val="21"/>
        </w:rPr>
        <w:t>(</w:t>
      </w:r>
      <w:r w:rsidR="00ED7F49">
        <w:rPr>
          <w:rFonts w:ascii="Times New Roman" w:hAnsi="Times New Roman" w:cs="Times New Roman"/>
          <w:sz w:val="21"/>
          <w:szCs w:val="21"/>
        </w:rPr>
        <w:t>PB</w:t>
      </w:r>
      <w:r w:rsidR="004728C0">
        <w:rPr>
          <w:rFonts w:ascii="Times New Roman" w:hAnsi="Times New Roman" w:cs="Times New Roman"/>
          <w:sz w:val="21"/>
          <w:szCs w:val="21"/>
        </w:rPr>
        <w:t>), Martin</w:t>
      </w:r>
      <w:r w:rsidR="00C62FBE">
        <w:rPr>
          <w:rFonts w:ascii="Times New Roman" w:hAnsi="Times New Roman" w:cs="Times New Roman"/>
          <w:sz w:val="21"/>
          <w:szCs w:val="21"/>
        </w:rPr>
        <w:t xml:space="preserve"> Wise (MW)</w:t>
      </w:r>
      <w:r w:rsidR="00566722">
        <w:rPr>
          <w:rFonts w:ascii="Times New Roman" w:hAnsi="Times New Roman" w:cs="Times New Roman"/>
          <w:sz w:val="21"/>
          <w:szCs w:val="21"/>
        </w:rPr>
        <w:t xml:space="preserve"> Mike Holland (MH)</w:t>
      </w:r>
      <w:r w:rsidR="00662432">
        <w:rPr>
          <w:rFonts w:ascii="Times New Roman" w:hAnsi="Times New Roman" w:cs="Times New Roman"/>
          <w:sz w:val="21"/>
          <w:szCs w:val="21"/>
        </w:rPr>
        <w:t>, Mark Skidmore (MS)</w:t>
      </w:r>
    </w:p>
    <w:p w14:paraId="6390A73F" w14:textId="77777777" w:rsidR="00875496" w:rsidRDefault="00875496" w:rsidP="00136BB6">
      <w:pPr>
        <w:rPr>
          <w:rFonts w:ascii="Times New Roman" w:hAnsi="Times New Roman" w:cs="Times New Roman"/>
          <w:sz w:val="21"/>
          <w:szCs w:val="21"/>
        </w:rPr>
      </w:pPr>
    </w:p>
    <w:p w14:paraId="3F6D1532" w14:textId="77777777" w:rsidR="003F0555" w:rsidRDefault="00875496" w:rsidP="00136BB6">
      <w:pPr>
        <w:rPr>
          <w:rFonts w:ascii="Times New Roman" w:hAnsi="Times New Roman" w:cs="Times New Roman"/>
          <w:sz w:val="21"/>
          <w:szCs w:val="21"/>
        </w:rPr>
      </w:pPr>
      <w:r>
        <w:rPr>
          <w:rFonts w:ascii="Times New Roman" w:hAnsi="Times New Roman" w:cs="Times New Roman"/>
          <w:b/>
          <w:bCs/>
          <w:sz w:val="21"/>
          <w:szCs w:val="21"/>
        </w:rPr>
        <w:t>Officer</w:t>
      </w:r>
      <w:r w:rsidR="00CC2DAD">
        <w:rPr>
          <w:rFonts w:ascii="Times New Roman" w:hAnsi="Times New Roman" w:cs="Times New Roman"/>
          <w:b/>
          <w:bCs/>
          <w:sz w:val="21"/>
          <w:szCs w:val="21"/>
        </w:rPr>
        <w:t>s:</w:t>
      </w:r>
      <w:r w:rsidR="00A06798">
        <w:rPr>
          <w:rFonts w:ascii="Times New Roman" w:hAnsi="Times New Roman" w:cs="Times New Roman"/>
          <w:sz w:val="21"/>
          <w:szCs w:val="21"/>
        </w:rPr>
        <w:t xml:space="preserve"> Emma</w:t>
      </w:r>
      <w:r w:rsidR="003F0555">
        <w:rPr>
          <w:rFonts w:ascii="Times New Roman" w:hAnsi="Times New Roman" w:cs="Times New Roman"/>
          <w:sz w:val="21"/>
          <w:szCs w:val="21"/>
        </w:rPr>
        <w:t xml:space="preserve"> Burdon</w:t>
      </w:r>
      <w:r w:rsidR="00E21BEC">
        <w:rPr>
          <w:rFonts w:ascii="Times New Roman" w:hAnsi="Times New Roman" w:cs="Times New Roman"/>
          <w:sz w:val="21"/>
          <w:szCs w:val="21"/>
        </w:rPr>
        <w:t xml:space="preserve"> (</w:t>
      </w:r>
      <w:r w:rsidR="00F269BF">
        <w:rPr>
          <w:rFonts w:ascii="Times New Roman" w:hAnsi="Times New Roman" w:cs="Times New Roman"/>
          <w:sz w:val="21"/>
          <w:szCs w:val="21"/>
        </w:rPr>
        <w:t xml:space="preserve">EB </w:t>
      </w:r>
      <w:r w:rsidR="003F0555">
        <w:rPr>
          <w:rFonts w:ascii="Times New Roman" w:hAnsi="Times New Roman" w:cs="Times New Roman"/>
          <w:sz w:val="21"/>
          <w:szCs w:val="21"/>
        </w:rPr>
        <w:t>Clerk)</w:t>
      </w:r>
      <w:r w:rsidR="008014B6">
        <w:rPr>
          <w:rFonts w:ascii="Times New Roman" w:hAnsi="Times New Roman" w:cs="Times New Roman"/>
          <w:sz w:val="21"/>
          <w:szCs w:val="21"/>
        </w:rPr>
        <w:t xml:space="preserve"> Louise Shearer</w:t>
      </w:r>
    </w:p>
    <w:p w14:paraId="56D2FBED" w14:textId="77777777" w:rsidR="005060CF" w:rsidRPr="00B52F72" w:rsidRDefault="005060CF" w:rsidP="00B52F72">
      <w:pPr>
        <w:ind w:left="360"/>
        <w:rPr>
          <w:rFonts w:ascii="Times New Roman" w:hAnsi="Times New Roman" w:cs="Times New Roman"/>
          <w:sz w:val="21"/>
          <w:szCs w:val="21"/>
        </w:rPr>
      </w:pPr>
    </w:p>
    <w:p w14:paraId="771787FD" w14:textId="77777777" w:rsidR="00A307E3" w:rsidRPr="00C62FBE" w:rsidRDefault="00C62FBE" w:rsidP="00C62FBE">
      <w:pPr>
        <w:tabs>
          <w:tab w:val="left" w:pos="284"/>
        </w:tabs>
        <w:rPr>
          <w:rFonts w:ascii="Times New Roman" w:hAnsi="Times New Roman" w:cs="Times New Roman"/>
          <w:b/>
          <w:bCs/>
          <w:sz w:val="21"/>
          <w:szCs w:val="21"/>
        </w:rPr>
      </w:pPr>
      <w:r>
        <w:rPr>
          <w:rFonts w:ascii="Times New Roman" w:hAnsi="Times New Roman" w:cs="Times New Roman"/>
          <w:b/>
          <w:bCs/>
          <w:sz w:val="21"/>
          <w:szCs w:val="21"/>
        </w:rPr>
        <w:t>1.</w:t>
      </w:r>
      <w:r w:rsidR="00A307E3" w:rsidRPr="00C62FBE">
        <w:rPr>
          <w:rFonts w:ascii="Times New Roman" w:hAnsi="Times New Roman" w:cs="Times New Roman"/>
          <w:b/>
          <w:bCs/>
          <w:sz w:val="21"/>
          <w:szCs w:val="21"/>
        </w:rPr>
        <w:t>APOLOGIES FOR ABSENCE</w:t>
      </w:r>
    </w:p>
    <w:p w14:paraId="23481888" w14:textId="449127D5" w:rsidR="00A307E3" w:rsidRDefault="00296CC4" w:rsidP="00A307E3">
      <w:pPr>
        <w:rPr>
          <w:rFonts w:ascii="Times New Roman" w:hAnsi="Times New Roman" w:cs="Times New Roman"/>
          <w:sz w:val="21"/>
          <w:szCs w:val="21"/>
        </w:rPr>
      </w:pPr>
      <w:r>
        <w:rPr>
          <w:rFonts w:ascii="Times New Roman" w:hAnsi="Times New Roman" w:cs="Times New Roman"/>
          <w:sz w:val="21"/>
          <w:szCs w:val="21"/>
        </w:rPr>
        <w:t>None</w:t>
      </w:r>
      <w:r w:rsidR="00151E00">
        <w:rPr>
          <w:rFonts w:ascii="Times New Roman" w:hAnsi="Times New Roman" w:cs="Times New Roman"/>
          <w:sz w:val="21"/>
          <w:szCs w:val="21"/>
        </w:rPr>
        <w:t xml:space="preserve">. </w:t>
      </w:r>
      <w:r w:rsidR="00191E44">
        <w:rPr>
          <w:rFonts w:ascii="Times New Roman" w:hAnsi="Times New Roman" w:cs="Times New Roman"/>
          <w:sz w:val="21"/>
          <w:szCs w:val="21"/>
        </w:rPr>
        <w:t>Li</w:t>
      </w:r>
      <w:r w:rsidR="004728C0">
        <w:rPr>
          <w:rFonts w:ascii="Times New Roman" w:hAnsi="Times New Roman" w:cs="Times New Roman"/>
          <w:sz w:val="21"/>
          <w:szCs w:val="21"/>
        </w:rPr>
        <w:t xml:space="preserve">z </w:t>
      </w:r>
      <w:r w:rsidR="00191E44">
        <w:rPr>
          <w:rFonts w:ascii="Times New Roman" w:hAnsi="Times New Roman" w:cs="Times New Roman"/>
          <w:sz w:val="21"/>
          <w:szCs w:val="21"/>
        </w:rPr>
        <w:t>Collas</w:t>
      </w:r>
      <w:r w:rsidR="00151E00">
        <w:rPr>
          <w:rFonts w:ascii="Times New Roman" w:hAnsi="Times New Roman" w:cs="Times New Roman"/>
          <w:sz w:val="21"/>
          <w:szCs w:val="21"/>
        </w:rPr>
        <w:t xml:space="preserve"> </w:t>
      </w:r>
      <w:r w:rsidR="00191E44">
        <w:rPr>
          <w:rFonts w:ascii="Times New Roman" w:hAnsi="Times New Roman" w:cs="Times New Roman"/>
          <w:sz w:val="21"/>
          <w:szCs w:val="21"/>
        </w:rPr>
        <w:t>confirmed</w:t>
      </w:r>
      <w:r w:rsidR="00151E00">
        <w:rPr>
          <w:rFonts w:ascii="Times New Roman" w:hAnsi="Times New Roman" w:cs="Times New Roman"/>
          <w:sz w:val="21"/>
          <w:szCs w:val="21"/>
        </w:rPr>
        <w:t xml:space="preserve"> that </w:t>
      </w:r>
      <w:r w:rsidR="00191E44">
        <w:rPr>
          <w:rFonts w:ascii="Times New Roman" w:hAnsi="Times New Roman" w:cs="Times New Roman"/>
          <w:sz w:val="21"/>
          <w:szCs w:val="21"/>
        </w:rPr>
        <w:t>Hilary</w:t>
      </w:r>
      <w:r w:rsidR="00151E00">
        <w:rPr>
          <w:rFonts w:ascii="Times New Roman" w:hAnsi="Times New Roman" w:cs="Times New Roman"/>
          <w:sz w:val="21"/>
          <w:szCs w:val="21"/>
        </w:rPr>
        <w:t xml:space="preserve"> Dewey</w:t>
      </w:r>
      <w:r w:rsidR="00191E44">
        <w:rPr>
          <w:rFonts w:ascii="Times New Roman" w:hAnsi="Times New Roman" w:cs="Times New Roman"/>
          <w:sz w:val="21"/>
          <w:szCs w:val="21"/>
        </w:rPr>
        <w:t xml:space="preserve"> </w:t>
      </w:r>
      <w:r w:rsidR="00662432">
        <w:rPr>
          <w:rFonts w:ascii="Times New Roman" w:hAnsi="Times New Roman" w:cs="Times New Roman"/>
          <w:sz w:val="21"/>
          <w:szCs w:val="21"/>
        </w:rPr>
        <w:t>has</w:t>
      </w:r>
      <w:r w:rsidR="00191E44">
        <w:rPr>
          <w:rFonts w:ascii="Times New Roman" w:hAnsi="Times New Roman" w:cs="Times New Roman"/>
          <w:sz w:val="21"/>
          <w:szCs w:val="21"/>
        </w:rPr>
        <w:t xml:space="preserve"> formally resign</w:t>
      </w:r>
      <w:r w:rsidR="00662432">
        <w:rPr>
          <w:rFonts w:ascii="Times New Roman" w:hAnsi="Times New Roman" w:cs="Times New Roman"/>
          <w:sz w:val="21"/>
          <w:szCs w:val="21"/>
        </w:rPr>
        <w:t>ed</w:t>
      </w:r>
      <w:r w:rsidR="00191E44">
        <w:rPr>
          <w:rFonts w:ascii="Times New Roman" w:hAnsi="Times New Roman" w:cs="Times New Roman"/>
          <w:sz w:val="21"/>
          <w:szCs w:val="21"/>
        </w:rPr>
        <w:t xml:space="preserve"> from her position as Parish Councillor.</w:t>
      </w:r>
      <w:r w:rsidR="00662432">
        <w:rPr>
          <w:rFonts w:ascii="Times New Roman" w:hAnsi="Times New Roman" w:cs="Times New Roman"/>
          <w:sz w:val="21"/>
          <w:szCs w:val="21"/>
        </w:rPr>
        <w:t xml:space="preserve"> It was agreed that EB would inform the District Council’s Elections team of the Casual Vacancy and publish Notices of Vacancy of Office of Parish Councillor on the website and Parish noticeboards.</w:t>
      </w:r>
    </w:p>
    <w:p w14:paraId="13AE7E97" w14:textId="77777777" w:rsidR="00296CC4" w:rsidRDefault="00296CC4" w:rsidP="00A307E3">
      <w:pPr>
        <w:rPr>
          <w:rFonts w:ascii="Times New Roman" w:hAnsi="Times New Roman" w:cs="Times New Roman"/>
          <w:b/>
          <w:bCs/>
          <w:sz w:val="21"/>
          <w:szCs w:val="21"/>
        </w:rPr>
      </w:pPr>
    </w:p>
    <w:p w14:paraId="1FE1CEE8" w14:textId="77777777" w:rsidR="003F0555" w:rsidRDefault="00A307E3" w:rsidP="00A307E3">
      <w:pPr>
        <w:rPr>
          <w:rFonts w:ascii="Times New Roman" w:hAnsi="Times New Roman" w:cs="Times New Roman"/>
          <w:b/>
          <w:bCs/>
          <w:sz w:val="21"/>
          <w:szCs w:val="21"/>
        </w:rPr>
      </w:pPr>
      <w:r>
        <w:rPr>
          <w:rFonts w:ascii="Times New Roman" w:hAnsi="Times New Roman" w:cs="Times New Roman"/>
          <w:b/>
          <w:bCs/>
          <w:sz w:val="21"/>
          <w:szCs w:val="21"/>
        </w:rPr>
        <w:t>2</w:t>
      </w:r>
      <w:r w:rsidR="000518CF">
        <w:rPr>
          <w:rFonts w:ascii="Times New Roman" w:hAnsi="Times New Roman" w:cs="Times New Roman"/>
          <w:b/>
          <w:bCs/>
          <w:sz w:val="21"/>
          <w:szCs w:val="21"/>
        </w:rPr>
        <w:t>.</w:t>
      </w:r>
      <w:r w:rsidR="00C62FBE">
        <w:rPr>
          <w:rFonts w:ascii="Times New Roman" w:hAnsi="Times New Roman" w:cs="Times New Roman"/>
          <w:b/>
          <w:bCs/>
          <w:sz w:val="21"/>
          <w:szCs w:val="21"/>
        </w:rPr>
        <w:t xml:space="preserve"> DECLARATIONS OF INTEREST</w:t>
      </w:r>
    </w:p>
    <w:p w14:paraId="34CB6848" w14:textId="77777777" w:rsidR="00C62FBE" w:rsidRPr="00C62FBE" w:rsidRDefault="00C62FBE" w:rsidP="00A307E3">
      <w:pPr>
        <w:rPr>
          <w:rFonts w:ascii="Times New Roman" w:hAnsi="Times New Roman" w:cs="Times New Roman"/>
          <w:sz w:val="21"/>
          <w:szCs w:val="21"/>
        </w:rPr>
      </w:pPr>
      <w:r>
        <w:rPr>
          <w:rFonts w:ascii="Times New Roman" w:hAnsi="Times New Roman" w:cs="Times New Roman"/>
          <w:sz w:val="21"/>
          <w:szCs w:val="21"/>
        </w:rPr>
        <w:t>None</w:t>
      </w:r>
    </w:p>
    <w:p w14:paraId="7A6C6F5D" w14:textId="77777777" w:rsidR="00A307E3" w:rsidRPr="00A307E3" w:rsidRDefault="00A307E3" w:rsidP="00A307E3">
      <w:pPr>
        <w:rPr>
          <w:rFonts w:ascii="Times New Roman" w:hAnsi="Times New Roman" w:cs="Times New Roman"/>
          <w:sz w:val="21"/>
          <w:szCs w:val="21"/>
        </w:rPr>
      </w:pPr>
    </w:p>
    <w:p w14:paraId="2CF9417E" w14:textId="77777777" w:rsidR="00B80B33" w:rsidRDefault="00A307E3" w:rsidP="00E21BEC">
      <w:pPr>
        <w:tabs>
          <w:tab w:val="left" w:pos="284"/>
        </w:tabs>
        <w:rPr>
          <w:rFonts w:ascii="Times New Roman" w:hAnsi="Times New Roman" w:cs="Times New Roman"/>
          <w:b/>
          <w:bCs/>
          <w:sz w:val="21"/>
          <w:szCs w:val="21"/>
        </w:rPr>
      </w:pPr>
      <w:r>
        <w:rPr>
          <w:rFonts w:ascii="Times New Roman" w:hAnsi="Times New Roman" w:cs="Times New Roman"/>
          <w:b/>
          <w:bCs/>
          <w:sz w:val="21"/>
          <w:szCs w:val="21"/>
        </w:rPr>
        <w:t>3</w:t>
      </w:r>
      <w:r w:rsidR="00B80B33">
        <w:rPr>
          <w:rFonts w:ascii="Times New Roman" w:hAnsi="Times New Roman" w:cs="Times New Roman"/>
          <w:b/>
          <w:bCs/>
          <w:sz w:val="21"/>
          <w:szCs w:val="21"/>
        </w:rPr>
        <w:t>.</w:t>
      </w:r>
      <w:r w:rsidR="00C62FBE">
        <w:rPr>
          <w:rFonts w:ascii="Times New Roman" w:hAnsi="Times New Roman" w:cs="Times New Roman"/>
          <w:b/>
          <w:bCs/>
          <w:sz w:val="21"/>
          <w:szCs w:val="21"/>
        </w:rPr>
        <w:t>MINUTES</w:t>
      </w:r>
      <w:r w:rsidR="00E21BEC">
        <w:rPr>
          <w:rFonts w:ascii="Times New Roman" w:hAnsi="Times New Roman" w:cs="Times New Roman"/>
          <w:b/>
          <w:bCs/>
          <w:sz w:val="21"/>
          <w:szCs w:val="21"/>
        </w:rPr>
        <w:t xml:space="preserve"> </w:t>
      </w:r>
    </w:p>
    <w:p w14:paraId="7152383E" w14:textId="0DECCF09" w:rsidR="00C62FBE" w:rsidRDefault="00C62FBE" w:rsidP="00C62FBE">
      <w:pPr>
        <w:rPr>
          <w:rFonts w:ascii="Times New Roman" w:hAnsi="Times New Roman" w:cs="Times New Roman"/>
          <w:sz w:val="21"/>
          <w:szCs w:val="21"/>
        </w:rPr>
      </w:pPr>
      <w:r>
        <w:rPr>
          <w:rFonts w:ascii="Times New Roman" w:hAnsi="Times New Roman" w:cs="Times New Roman"/>
          <w:sz w:val="21"/>
          <w:szCs w:val="21"/>
        </w:rPr>
        <w:t xml:space="preserve">The minutes of the Council meeting held on Tuesday </w:t>
      </w:r>
      <w:r w:rsidR="00232FCE">
        <w:rPr>
          <w:rFonts w:ascii="Times New Roman" w:hAnsi="Times New Roman" w:cs="Times New Roman"/>
          <w:sz w:val="21"/>
          <w:szCs w:val="21"/>
        </w:rPr>
        <w:t>11</w:t>
      </w:r>
      <w:r w:rsidR="00566722" w:rsidRPr="00566722">
        <w:rPr>
          <w:rFonts w:ascii="Times New Roman" w:hAnsi="Times New Roman" w:cs="Times New Roman"/>
          <w:sz w:val="21"/>
          <w:szCs w:val="21"/>
          <w:vertAlign w:val="superscript"/>
        </w:rPr>
        <w:t>h</w:t>
      </w:r>
      <w:r w:rsidR="00566722">
        <w:rPr>
          <w:rFonts w:ascii="Times New Roman" w:hAnsi="Times New Roman" w:cs="Times New Roman"/>
          <w:sz w:val="21"/>
          <w:szCs w:val="21"/>
        </w:rPr>
        <w:t xml:space="preserve"> </w:t>
      </w:r>
      <w:r w:rsidR="00232FCE">
        <w:rPr>
          <w:rFonts w:ascii="Times New Roman" w:hAnsi="Times New Roman" w:cs="Times New Roman"/>
          <w:sz w:val="21"/>
          <w:szCs w:val="21"/>
        </w:rPr>
        <w:t>February 2025</w:t>
      </w:r>
      <w:r>
        <w:rPr>
          <w:rFonts w:ascii="Times New Roman" w:hAnsi="Times New Roman" w:cs="Times New Roman"/>
          <w:sz w:val="21"/>
          <w:szCs w:val="21"/>
        </w:rPr>
        <w:t xml:space="preserve"> at Goring Heath Parish Hall were confirmed as a correct record and signed by </w:t>
      </w:r>
      <w:r w:rsidR="00F70A4D">
        <w:rPr>
          <w:rFonts w:ascii="Times New Roman" w:hAnsi="Times New Roman" w:cs="Times New Roman"/>
          <w:sz w:val="21"/>
          <w:szCs w:val="21"/>
        </w:rPr>
        <w:t>the Chair of the meeting</w:t>
      </w:r>
      <w:r>
        <w:rPr>
          <w:rFonts w:ascii="Times New Roman" w:hAnsi="Times New Roman" w:cs="Times New Roman"/>
          <w:sz w:val="21"/>
          <w:szCs w:val="21"/>
        </w:rPr>
        <w:t>.</w:t>
      </w:r>
    </w:p>
    <w:p w14:paraId="7A448893" w14:textId="77777777" w:rsidR="00A307E3" w:rsidRDefault="00A307E3" w:rsidP="00E21BEC">
      <w:pPr>
        <w:tabs>
          <w:tab w:val="left" w:pos="284"/>
        </w:tabs>
        <w:rPr>
          <w:rFonts w:ascii="Times New Roman" w:hAnsi="Times New Roman" w:cs="Times New Roman"/>
          <w:sz w:val="21"/>
          <w:szCs w:val="21"/>
        </w:rPr>
      </w:pPr>
    </w:p>
    <w:p w14:paraId="32385887" w14:textId="77777777" w:rsidR="005101C0" w:rsidRDefault="00A307E3" w:rsidP="00E21BEC">
      <w:pPr>
        <w:tabs>
          <w:tab w:val="left" w:pos="284"/>
        </w:tabs>
        <w:rPr>
          <w:rFonts w:ascii="Times New Roman" w:hAnsi="Times New Roman" w:cs="Times New Roman"/>
          <w:sz w:val="21"/>
          <w:szCs w:val="21"/>
        </w:rPr>
      </w:pPr>
      <w:r>
        <w:rPr>
          <w:rFonts w:ascii="Times New Roman" w:hAnsi="Times New Roman" w:cs="Times New Roman"/>
          <w:b/>
          <w:bCs/>
          <w:sz w:val="21"/>
          <w:szCs w:val="21"/>
        </w:rPr>
        <w:t>4.</w:t>
      </w:r>
      <w:r w:rsidR="00E21BEC">
        <w:rPr>
          <w:rFonts w:ascii="Times New Roman" w:hAnsi="Times New Roman" w:cs="Times New Roman"/>
          <w:b/>
          <w:bCs/>
          <w:sz w:val="21"/>
          <w:szCs w:val="21"/>
        </w:rPr>
        <w:t>P</w:t>
      </w:r>
      <w:r w:rsidR="00311D8A">
        <w:rPr>
          <w:rFonts w:ascii="Times New Roman" w:hAnsi="Times New Roman" w:cs="Times New Roman"/>
          <w:b/>
          <w:bCs/>
          <w:sz w:val="21"/>
          <w:szCs w:val="21"/>
        </w:rPr>
        <w:t>UBLIC FORUM</w:t>
      </w:r>
      <w:r w:rsidR="00E21BEC">
        <w:rPr>
          <w:rFonts w:ascii="Times New Roman" w:hAnsi="Times New Roman" w:cs="Times New Roman"/>
          <w:b/>
          <w:bCs/>
          <w:sz w:val="21"/>
          <w:szCs w:val="21"/>
        </w:rPr>
        <w:t xml:space="preserve"> </w:t>
      </w:r>
    </w:p>
    <w:p w14:paraId="0D7A161F" w14:textId="360380EB" w:rsidR="00C62FBE" w:rsidRDefault="00232FCE" w:rsidP="00E21BEC">
      <w:pPr>
        <w:tabs>
          <w:tab w:val="left" w:pos="284"/>
        </w:tabs>
        <w:rPr>
          <w:rFonts w:ascii="Times New Roman" w:hAnsi="Times New Roman" w:cs="Times New Roman"/>
          <w:sz w:val="21"/>
          <w:szCs w:val="21"/>
        </w:rPr>
      </w:pPr>
      <w:r>
        <w:rPr>
          <w:rFonts w:ascii="Times New Roman" w:hAnsi="Times New Roman" w:cs="Times New Roman"/>
          <w:sz w:val="21"/>
          <w:szCs w:val="21"/>
        </w:rPr>
        <w:t>A vote was held to co-opt a new Councillor</w:t>
      </w:r>
      <w:r w:rsidR="00662432">
        <w:rPr>
          <w:rFonts w:ascii="Times New Roman" w:hAnsi="Times New Roman" w:cs="Times New Roman"/>
          <w:sz w:val="21"/>
          <w:szCs w:val="21"/>
        </w:rPr>
        <w:t>.</w:t>
      </w:r>
      <w:r>
        <w:rPr>
          <w:rFonts w:ascii="Times New Roman" w:hAnsi="Times New Roman" w:cs="Times New Roman"/>
          <w:sz w:val="21"/>
          <w:szCs w:val="21"/>
        </w:rPr>
        <w:t xml:space="preserve"> Mark Skidmore was proposed by Liz Collas and seconded by Peter Burdon and elected unanimously by a show of hands in favour.</w:t>
      </w:r>
    </w:p>
    <w:p w14:paraId="348B729B" w14:textId="2DED5401" w:rsidR="00232FCE" w:rsidRDefault="00232FCE" w:rsidP="00E21BEC">
      <w:pPr>
        <w:tabs>
          <w:tab w:val="left" w:pos="284"/>
        </w:tabs>
        <w:rPr>
          <w:rFonts w:ascii="Times New Roman" w:hAnsi="Times New Roman" w:cs="Times New Roman"/>
          <w:sz w:val="21"/>
          <w:szCs w:val="21"/>
        </w:rPr>
      </w:pPr>
      <w:r>
        <w:rPr>
          <w:rFonts w:ascii="Times New Roman" w:hAnsi="Times New Roman" w:cs="Times New Roman"/>
          <w:sz w:val="21"/>
          <w:szCs w:val="21"/>
        </w:rPr>
        <w:t>It was resolved that Mark Skidmore be co-opted as a Councillor for the Parish Council.</w:t>
      </w:r>
    </w:p>
    <w:p w14:paraId="622A4532" w14:textId="756A961E" w:rsidR="00232FCE" w:rsidRDefault="00232FCE" w:rsidP="00662432">
      <w:pPr>
        <w:tabs>
          <w:tab w:val="left" w:pos="284"/>
        </w:tabs>
        <w:rPr>
          <w:rFonts w:ascii="Times New Roman" w:hAnsi="Times New Roman" w:cs="Times New Roman"/>
          <w:sz w:val="21"/>
          <w:szCs w:val="21"/>
        </w:rPr>
      </w:pPr>
      <w:r>
        <w:rPr>
          <w:rFonts w:ascii="Times New Roman" w:hAnsi="Times New Roman" w:cs="Times New Roman"/>
          <w:sz w:val="21"/>
          <w:szCs w:val="21"/>
        </w:rPr>
        <w:t>Mark Skidmore signed the Declaration of Acceptance of Office and was welcomed as a ne</w:t>
      </w:r>
      <w:r w:rsidR="00662432">
        <w:rPr>
          <w:rFonts w:ascii="Times New Roman" w:hAnsi="Times New Roman" w:cs="Times New Roman"/>
          <w:sz w:val="21"/>
          <w:szCs w:val="21"/>
        </w:rPr>
        <w:t>w Councillor.</w:t>
      </w:r>
    </w:p>
    <w:p w14:paraId="2E4D6373" w14:textId="77777777" w:rsidR="00232FCE" w:rsidRDefault="00232FCE" w:rsidP="00E21BEC">
      <w:pPr>
        <w:tabs>
          <w:tab w:val="left" w:pos="284"/>
        </w:tabs>
        <w:rPr>
          <w:rFonts w:ascii="Times New Roman" w:hAnsi="Times New Roman" w:cs="Times New Roman"/>
          <w:sz w:val="21"/>
          <w:szCs w:val="21"/>
        </w:rPr>
      </w:pPr>
    </w:p>
    <w:p w14:paraId="550024F4" w14:textId="4AE6F3BF" w:rsidR="00191E44" w:rsidRDefault="00232FCE" w:rsidP="00E21BEC">
      <w:pPr>
        <w:tabs>
          <w:tab w:val="left" w:pos="284"/>
        </w:tabs>
        <w:rPr>
          <w:rFonts w:ascii="Times New Roman" w:hAnsi="Times New Roman" w:cs="Times New Roman"/>
          <w:sz w:val="21"/>
          <w:szCs w:val="21"/>
        </w:rPr>
      </w:pPr>
      <w:r>
        <w:rPr>
          <w:rFonts w:ascii="Times New Roman" w:hAnsi="Times New Roman" w:cs="Times New Roman"/>
          <w:sz w:val="21"/>
          <w:szCs w:val="21"/>
        </w:rPr>
        <w:t xml:space="preserve">Also present were two Parishioners who were objecting to </w:t>
      </w:r>
      <w:r w:rsidR="00151E00">
        <w:rPr>
          <w:rFonts w:ascii="Times New Roman" w:hAnsi="Times New Roman" w:cs="Times New Roman"/>
          <w:sz w:val="21"/>
          <w:szCs w:val="21"/>
        </w:rPr>
        <w:t>Planning Application</w:t>
      </w:r>
      <w:r w:rsidR="00191E44">
        <w:rPr>
          <w:rFonts w:ascii="Times New Roman" w:hAnsi="Times New Roman" w:cs="Times New Roman"/>
          <w:sz w:val="21"/>
          <w:szCs w:val="21"/>
        </w:rPr>
        <w:t xml:space="preserve"> </w:t>
      </w:r>
      <w:r w:rsidR="00191E44" w:rsidRPr="00191E44">
        <w:rPr>
          <w:rFonts w:ascii="Times New Roman" w:hAnsi="Times New Roman" w:cs="Times New Roman"/>
          <w:b/>
          <w:bCs/>
          <w:sz w:val="21"/>
          <w:szCs w:val="21"/>
        </w:rPr>
        <w:t>P25/S0357/FUL</w:t>
      </w:r>
      <w:r w:rsidR="00151E00" w:rsidRPr="00191E44">
        <w:rPr>
          <w:rFonts w:ascii="Times New Roman" w:hAnsi="Times New Roman" w:cs="Times New Roman"/>
          <w:b/>
          <w:bCs/>
          <w:sz w:val="21"/>
          <w:szCs w:val="21"/>
        </w:rPr>
        <w:t xml:space="preserve"> </w:t>
      </w:r>
      <w:r w:rsidR="00191E44">
        <w:rPr>
          <w:rFonts w:ascii="Times New Roman" w:hAnsi="Times New Roman" w:cs="Times New Roman"/>
          <w:b/>
          <w:bCs/>
          <w:sz w:val="21"/>
          <w:szCs w:val="21"/>
        </w:rPr>
        <w:t>(</w:t>
      </w:r>
      <w:r w:rsidR="00191E44">
        <w:rPr>
          <w:rFonts w:ascii="Times New Roman" w:hAnsi="Times New Roman" w:cs="Times New Roman"/>
          <w:sz w:val="21"/>
          <w:szCs w:val="21"/>
        </w:rPr>
        <w:t>t</w:t>
      </w:r>
      <w:r w:rsidR="00191E44" w:rsidRPr="00191E44">
        <w:rPr>
          <w:rFonts w:ascii="Times New Roman" w:hAnsi="Times New Roman" w:cs="Times New Roman"/>
          <w:sz w:val="21"/>
          <w:szCs w:val="21"/>
        </w:rPr>
        <w:t>he demolition of existing stables and construction of replacement stables for domestic us</w:t>
      </w:r>
      <w:r w:rsidR="00662432">
        <w:rPr>
          <w:rFonts w:ascii="Times New Roman" w:hAnsi="Times New Roman" w:cs="Times New Roman"/>
          <w:sz w:val="21"/>
          <w:szCs w:val="21"/>
        </w:rPr>
        <w:t>e at Enigma Estate, Cold Harbour, Goring Heath)</w:t>
      </w:r>
      <w:r w:rsidR="00191E44" w:rsidRPr="00191E44">
        <w:rPr>
          <w:rFonts w:ascii="Times New Roman" w:hAnsi="Times New Roman" w:cs="Times New Roman"/>
          <w:sz w:val="21"/>
          <w:szCs w:val="21"/>
        </w:rPr>
        <w:t>.</w:t>
      </w:r>
      <w:r w:rsidR="00191E44">
        <w:rPr>
          <w:rFonts w:ascii="Times New Roman" w:hAnsi="Times New Roman" w:cs="Times New Roman"/>
          <w:sz w:val="21"/>
          <w:szCs w:val="21"/>
        </w:rPr>
        <w:t xml:space="preserve"> </w:t>
      </w:r>
    </w:p>
    <w:p w14:paraId="453AE462" w14:textId="4C33D189" w:rsidR="00232FCE" w:rsidRPr="00F70A4D" w:rsidRDefault="00191E44" w:rsidP="00E21BEC">
      <w:pPr>
        <w:tabs>
          <w:tab w:val="left" w:pos="284"/>
        </w:tabs>
        <w:rPr>
          <w:rFonts w:ascii="Times New Roman" w:hAnsi="Times New Roman" w:cs="Times New Roman"/>
          <w:sz w:val="21"/>
          <w:szCs w:val="21"/>
        </w:rPr>
      </w:pPr>
      <w:r>
        <w:rPr>
          <w:rFonts w:ascii="Times New Roman" w:hAnsi="Times New Roman" w:cs="Times New Roman"/>
          <w:sz w:val="21"/>
          <w:szCs w:val="21"/>
        </w:rPr>
        <w:t>After discussion, it was agreed that the Council would formally object to</w:t>
      </w:r>
      <w:r w:rsidR="00662432">
        <w:rPr>
          <w:rFonts w:ascii="Times New Roman" w:hAnsi="Times New Roman" w:cs="Times New Roman"/>
          <w:sz w:val="21"/>
          <w:szCs w:val="21"/>
        </w:rPr>
        <w:t xml:space="preserve"> the </w:t>
      </w:r>
      <w:r>
        <w:rPr>
          <w:rFonts w:ascii="Times New Roman" w:hAnsi="Times New Roman" w:cs="Times New Roman"/>
          <w:sz w:val="21"/>
          <w:szCs w:val="21"/>
        </w:rPr>
        <w:t>Planning application on the grounds that the development is not in character with the area and that it would contribute to the increasing urbanisation of an AONB</w:t>
      </w:r>
    </w:p>
    <w:p w14:paraId="1FAF6D12" w14:textId="3F188746" w:rsidR="00C62FBE" w:rsidRDefault="00C62FBE" w:rsidP="00E21BEC">
      <w:pPr>
        <w:tabs>
          <w:tab w:val="left" w:pos="284"/>
        </w:tabs>
        <w:rPr>
          <w:rFonts w:ascii="Times New Roman" w:hAnsi="Times New Roman" w:cs="Times New Roman"/>
          <w:b/>
          <w:bCs/>
          <w:sz w:val="21"/>
          <w:szCs w:val="21"/>
        </w:rPr>
      </w:pPr>
    </w:p>
    <w:p w14:paraId="27F7FBCB" w14:textId="77777777" w:rsidR="00A307E3" w:rsidRDefault="00A307E3" w:rsidP="00E21BEC">
      <w:pPr>
        <w:tabs>
          <w:tab w:val="left" w:pos="284"/>
        </w:tabs>
        <w:rPr>
          <w:rFonts w:ascii="Times New Roman" w:hAnsi="Times New Roman" w:cs="Times New Roman"/>
          <w:b/>
          <w:bCs/>
          <w:sz w:val="21"/>
          <w:szCs w:val="21"/>
        </w:rPr>
      </w:pPr>
      <w:r>
        <w:rPr>
          <w:rFonts w:ascii="Times New Roman" w:hAnsi="Times New Roman" w:cs="Times New Roman"/>
          <w:b/>
          <w:bCs/>
          <w:sz w:val="21"/>
          <w:szCs w:val="21"/>
        </w:rPr>
        <w:t xml:space="preserve">5. </w:t>
      </w:r>
      <w:r w:rsidR="00C62FBE">
        <w:rPr>
          <w:rFonts w:ascii="Times New Roman" w:hAnsi="Times New Roman" w:cs="Times New Roman"/>
          <w:b/>
          <w:bCs/>
          <w:sz w:val="21"/>
          <w:szCs w:val="21"/>
        </w:rPr>
        <w:t>PLANNING AND UNAUTHORISED DEVELOPMENTS</w:t>
      </w:r>
    </w:p>
    <w:p w14:paraId="78D7D90E" w14:textId="77777777" w:rsidR="00296CC4" w:rsidRDefault="00296CC4" w:rsidP="00E21BEC">
      <w:pPr>
        <w:tabs>
          <w:tab w:val="left" w:pos="284"/>
        </w:tabs>
        <w:rPr>
          <w:rFonts w:ascii="Arial" w:hAnsi="Arial" w:cs="Arial"/>
          <w:color w:val="000000"/>
          <w:sz w:val="18"/>
          <w:szCs w:val="18"/>
        </w:rPr>
      </w:pPr>
    </w:p>
    <w:p w14:paraId="09519284" w14:textId="645A77E4" w:rsidR="00C62FBE" w:rsidRDefault="00296CC4" w:rsidP="00E21BEC">
      <w:pPr>
        <w:tabs>
          <w:tab w:val="left" w:pos="284"/>
        </w:tabs>
        <w:rPr>
          <w:rFonts w:ascii="Arial" w:hAnsi="Arial" w:cs="Arial"/>
          <w:color w:val="000000"/>
          <w:sz w:val="18"/>
          <w:szCs w:val="18"/>
        </w:rPr>
      </w:pPr>
      <w:r w:rsidRPr="00296CC4">
        <w:rPr>
          <w:rFonts w:ascii="Arial" w:hAnsi="Arial" w:cs="Arial"/>
          <w:b/>
          <w:bCs/>
          <w:color w:val="000000"/>
          <w:sz w:val="18"/>
          <w:szCs w:val="18"/>
        </w:rPr>
        <w:t>P24/S3437/HH</w:t>
      </w:r>
      <w:r>
        <w:rPr>
          <w:rFonts w:ascii="Arial" w:hAnsi="Arial" w:cs="Arial"/>
          <w:b/>
          <w:bCs/>
          <w:color w:val="000000"/>
          <w:sz w:val="18"/>
          <w:szCs w:val="18"/>
        </w:rPr>
        <w:t xml:space="preserve"> </w:t>
      </w:r>
      <w:r>
        <w:rPr>
          <w:rFonts w:ascii="Arial" w:hAnsi="Arial" w:cs="Arial"/>
          <w:color w:val="000000"/>
          <w:sz w:val="18"/>
          <w:szCs w:val="18"/>
        </w:rPr>
        <w:t>Proposed addition of a garage at Hurst Cottage was discussed. No strong views</w:t>
      </w:r>
    </w:p>
    <w:p w14:paraId="086B99B8" w14:textId="07FECFB6" w:rsidR="00296CC4" w:rsidRDefault="00191E44" w:rsidP="00E21BEC">
      <w:pPr>
        <w:tabs>
          <w:tab w:val="left" w:pos="284"/>
        </w:tabs>
        <w:rPr>
          <w:rFonts w:ascii="Times New Roman" w:hAnsi="Times New Roman" w:cs="Times New Roman"/>
          <w:b/>
          <w:bCs/>
          <w:sz w:val="21"/>
          <w:szCs w:val="21"/>
        </w:rPr>
      </w:pPr>
      <w:r>
        <w:rPr>
          <w:rFonts w:ascii="Times New Roman" w:hAnsi="Times New Roman" w:cs="Times New Roman"/>
          <w:b/>
          <w:bCs/>
          <w:sz w:val="21"/>
          <w:szCs w:val="21"/>
        </w:rPr>
        <w:t>P25/S0357/FUL See above</w:t>
      </w:r>
    </w:p>
    <w:p w14:paraId="40823DDF" w14:textId="77777777" w:rsidR="00191E44" w:rsidRPr="00191E44" w:rsidRDefault="00191E44" w:rsidP="00E21BEC">
      <w:pPr>
        <w:tabs>
          <w:tab w:val="left" w:pos="284"/>
        </w:tabs>
        <w:rPr>
          <w:rFonts w:ascii="Times New Roman" w:hAnsi="Times New Roman" w:cs="Times New Roman"/>
          <w:b/>
          <w:bCs/>
          <w:sz w:val="21"/>
          <w:szCs w:val="21"/>
        </w:rPr>
      </w:pPr>
    </w:p>
    <w:p w14:paraId="196E8967" w14:textId="77777777" w:rsidR="000C60E6" w:rsidRDefault="00925B48" w:rsidP="00E21BEC">
      <w:pPr>
        <w:tabs>
          <w:tab w:val="left" w:pos="284"/>
        </w:tabs>
        <w:rPr>
          <w:rFonts w:ascii="Times New Roman" w:hAnsi="Times New Roman" w:cs="Times New Roman"/>
          <w:b/>
          <w:sz w:val="21"/>
          <w:szCs w:val="21"/>
        </w:rPr>
      </w:pPr>
      <w:r>
        <w:rPr>
          <w:rFonts w:ascii="Times New Roman" w:hAnsi="Times New Roman" w:cs="Times New Roman"/>
          <w:b/>
          <w:sz w:val="21"/>
          <w:szCs w:val="21"/>
        </w:rPr>
        <w:t>6</w:t>
      </w:r>
      <w:r w:rsidR="00DF3336">
        <w:rPr>
          <w:rFonts w:ascii="Times New Roman" w:hAnsi="Times New Roman" w:cs="Times New Roman"/>
          <w:b/>
          <w:sz w:val="21"/>
          <w:szCs w:val="21"/>
        </w:rPr>
        <w:t>.</w:t>
      </w:r>
      <w:r w:rsidR="000C60E6">
        <w:rPr>
          <w:rFonts w:ascii="Times New Roman" w:hAnsi="Times New Roman" w:cs="Times New Roman"/>
          <w:b/>
          <w:sz w:val="21"/>
          <w:szCs w:val="21"/>
        </w:rPr>
        <w:t>CORRESPONDENCE FOR INFORMATION</w:t>
      </w:r>
    </w:p>
    <w:p w14:paraId="7E0A617E" w14:textId="70A09D17" w:rsidR="007B2115" w:rsidRDefault="00191E44" w:rsidP="00E21BEC">
      <w:pPr>
        <w:tabs>
          <w:tab w:val="left" w:pos="284"/>
        </w:tabs>
        <w:rPr>
          <w:rFonts w:ascii="Times New Roman" w:hAnsi="Times New Roman" w:cs="Times New Roman"/>
          <w:bCs/>
          <w:sz w:val="21"/>
          <w:szCs w:val="21"/>
        </w:rPr>
      </w:pPr>
      <w:r>
        <w:rPr>
          <w:rFonts w:ascii="Times New Roman" w:hAnsi="Times New Roman" w:cs="Times New Roman"/>
          <w:bCs/>
          <w:sz w:val="21"/>
          <w:szCs w:val="21"/>
        </w:rPr>
        <w:t xml:space="preserve">EB </w:t>
      </w:r>
      <w:r w:rsidR="00AE35D6">
        <w:rPr>
          <w:rFonts w:ascii="Times New Roman" w:hAnsi="Times New Roman" w:cs="Times New Roman"/>
          <w:bCs/>
          <w:sz w:val="21"/>
          <w:szCs w:val="21"/>
        </w:rPr>
        <w:t xml:space="preserve">reported that the Council’s membership subscription to The Chiltern Society was due. It was agreed that the sum of £30 </w:t>
      </w:r>
      <w:r w:rsidR="00662432">
        <w:rPr>
          <w:rFonts w:ascii="Times New Roman" w:hAnsi="Times New Roman" w:cs="Times New Roman"/>
          <w:bCs/>
          <w:sz w:val="21"/>
          <w:szCs w:val="21"/>
        </w:rPr>
        <w:t>w</w:t>
      </w:r>
      <w:r w:rsidR="00AE35D6">
        <w:rPr>
          <w:rFonts w:ascii="Times New Roman" w:hAnsi="Times New Roman" w:cs="Times New Roman"/>
          <w:bCs/>
          <w:sz w:val="21"/>
          <w:szCs w:val="21"/>
        </w:rPr>
        <w:t>ould be paid.</w:t>
      </w:r>
    </w:p>
    <w:p w14:paraId="29EFD0CC" w14:textId="77777777" w:rsidR="00F70A4D" w:rsidRDefault="00F70A4D" w:rsidP="00E21BEC">
      <w:pPr>
        <w:tabs>
          <w:tab w:val="left" w:pos="284"/>
        </w:tabs>
        <w:rPr>
          <w:rFonts w:ascii="Times New Roman" w:hAnsi="Times New Roman" w:cs="Times New Roman"/>
          <w:b/>
          <w:sz w:val="21"/>
          <w:szCs w:val="21"/>
        </w:rPr>
      </w:pPr>
    </w:p>
    <w:p w14:paraId="3C9E1516" w14:textId="77777777" w:rsidR="00726B83" w:rsidRDefault="00925B48" w:rsidP="00566722">
      <w:pPr>
        <w:tabs>
          <w:tab w:val="left" w:pos="284"/>
        </w:tabs>
        <w:rPr>
          <w:rFonts w:ascii="Times New Roman" w:hAnsi="Times New Roman" w:cs="Times New Roman"/>
          <w:b/>
          <w:sz w:val="21"/>
          <w:szCs w:val="21"/>
        </w:rPr>
      </w:pPr>
      <w:r>
        <w:rPr>
          <w:rFonts w:ascii="Times New Roman" w:hAnsi="Times New Roman" w:cs="Times New Roman"/>
          <w:b/>
          <w:sz w:val="21"/>
          <w:szCs w:val="21"/>
        </w:rPr>
        <w:t>7</w:t>
      </w:r>
      <w:r w:rsidR="007F2240">
        <w:rPr>
          <w:rFonts w:ascii="Times New Roman" w:hAnsi="Times New Roman" w:cs="Times New Roman"/>
          <w:b/>
          <w:sz w:val="21"/>
          <w:szCs w:val="21"/>
        </w:rPr>
        <w:t>.</w:t>
      </w:r>
      <w:r w:rsidR="00726B83">
        <w:rPr>
          <w:rFonts w:ascii="Times New Roman" w:hAnsi="Times New Roman" w:cs="Times New Roman"/>
          <w:b/>
          <w:sz w:val="21"/>
          <w:szCs w:val="21"/>
        </w:rPr>
        <w:t>GOVERNANCE MATTERS</w:t>
      </w:r>
    </w:p>
    <w:p w14:paraId="4F164051" w14:textId="77777777" w:rsidR="00726B83" w:rsidRDefault="00726B83" w:rsidP="00566722">
      <w:pPr>
        <w:tabs>
          <w:tab w:val="left" w:pos="284"/>
        </w:tabs>
        <w:rPr>
          <w:rFonts w:ascii="Times New Roman" w:hAnsi="Times New Roman" w:cs="Times New Roman"/>
          <w:b/>
          <w:sz w:val="21"/>
          <w:szCs w:val="21"/>
        </w:rPr>
      </w:pPr>
    </w:p>
    <w:p w14:paraId="4CC0F9BD" w14:textId="68A907E1" w:rsidR="00102334" w:rsidRDefault="00A01DED" w:rsidP="00566722">
      <w:pPr>
        <w:tabs>
          <w:tab w:val="left" w:pos="284"/>
        </w:tabs>
        <w:rPr>
          <w:rFonts w:ascii="Times New Roman" w:hAnsi="Times New Roman" w:cs="Times New Roman"/>
          <w:b/>
          <w:sz w:val="21"/>
          <w:szCs w:val="21"/>
        </w:rPr>
      </w:pPr>
      <w:r>
        <w:rPr>
          <w:rFonts w:ascii="Times New Roman" w:hAnsi="Times New Roman" w:cs="Times New Roman"/>
          <w:b/>
          <w:sz w:val="21"/>
          <w:szCs w:val="21"/>
        </w:rPr>
        <w:t>F</w:t>
      </w:r>
      <w:r w:rsidR="00726B83">
        <w:rPr>
          <w:rFonts w:ascii="Times New Roman" w:hAnsi="Times New Roman" w:cs="Times New Roman"/>
          <w:b/>
          <w:sz w:val="21"/>
          <w:szCs w:val="21"/>
        </w:rPr>
        <w:t>inance and Bank Reconciliation</w:t>
      </w:r>
    </w:p>
    <w:p w14:paraId="64A8B095" w14:textId="6B498631" w:rsidR="00105C6B" w:rsidRDefault="00AE35D6" w:rsidP="00105C6B">
      <w:pPr>
        <w:tabs>
          <w:tab w:val="left" w:pos="284"/>
        </w:tabs>
        <w:rPr>
          <w:rFonts w:ascii="Times New Roman" w:hAnsi="Times New Roman" w:cs="Times New Roman"/>
          <w:bCs/>
          <w:sz w:val="21"/>
          <w:szCs w:val="21"/>
        </w:rPr>
      </w:pPr>
      <w:r>
        <w:rPr>
          <w:rFonts w:ascii="Times New Roman" w:hAnsi="Times New Roman" w:cs="Times New Roman"/>
          <w:bCs/>
          <w:sz w:val="21"/>
          <w:szCs w:val="21"/>
        </w:rPr>
        <w:t>A copy of the Bank Reconciliation Statement was circulated and approved.</w:t>
      </w:r>
    </w:p>
    <w:p w14:paraId="187D1D03" w14:textId="77777777" w:rsidR="00726B83" w:rsidRDefault="00726B83" w:rsidP="00105C6B">
      <w:pPr>
        <w:tabs>
          <w:tab w:val="left" w:pos="284"/>
        </w:tabs>
        <w:rPr>
          <w:rFonts w:ascii="Times New Roman" w:hAnsi="Times New Roman" w:cs="Times New Roman"/>
          <w:bCs/>
          <w:sz w:val="21"/>
          <w:szCs w:val="21"/>
        </w:rPr>
      </w:pPr>
    </w:p>
    <w:p w14:paraId="45DA7ACC" w14:textId="77777777" w:rsidR="00726B83" w:rsidRDefault="00726B83" w:rsidP="00105C6B">
      <w:pPr>
        <w:tabs>
          <w:tab w:val="left" w:pos="284"/>
        </w:tabs>
        <w:rPr>
          <w:rFonts w:ascii="Times New Roman" w:hAnsi="Times New Roman" w:cs="Times New Roman"/>
          <w:b/>
          <w:sz w:val="21"/>
          <w:szCs w:val="21"/>
        </w:rPr>
      </w:pPr>
    </w:p>
    <w:p w14:paraId="1740FBC5" w14:textId="77777777" w:rsidR="00726B83" w:rsidRDefault="00726B83" w:rsidP="00105C6B">
      <w:pPr>
        <w:tabs>
          <w:tab w:val="left" w:pos="284"/>
        </w:tabs>
        <w:rPr>
          <w:rFonts w:ascii="Times New Roman" w:hAnsi="Times New Roman" w:cs="Times New Roman"/>
          <w:b/>
          <w:sz w:val="21"/>
          <w:szCs w:val="21"/>
        </w:rPr>
      </w:pPr>
    </w:p>
    <w:p w14:paraId="7992ED6E" w14:textId="404307BE" w:rsidR="00726B83" w:rsidRDefault="00726B83" w:rsidP="00105C6B">
      <w:pPr>
        <w:tabs>
          <w:tab w:val="left" w:pos="284"/>
        </w:tabs>
        <w:rPr>
          <w:rFonts w:ascii="Times New Roman" w:hAnsi="Times New Roman" w:cs="Times New Roman"/>
          <w:b/>
          <w:sz w:val="21"/>
          <w:szCs w:val="21"/>
        </w:rPr>
      </w:pPr>
      <w:r>
        <w:rPr>
          <w:rFonts w:ascii="Times New Roman" w:hAnsi="Times New Roman" w:cs="Times New Roman"/>
          <w:b/>
          <w:sz w:val="21"/>
          <w:szCs w:val="21"/>
        </w:rPr>
        <w:lastRenderedPageBreak/>
        <w:t>Review of Standing Orders/Financial Regulations</w:t>
      </w:r>
    </w:p>
    <w:p w14:paraId="09C4281C" w14:textId="77CBF65A" w:rsidR="00AE35D6" w:rsidRPr="00726B83" w:rsidRDefault="00726B83" w:rsidP="00F849FA">
      <w:pPr>
        <w:tabs>
          <w:tab w:val="left" w:pos="284"/>
        </w:tabs>
        <w:rPr>
          <w:rFonts w:ascii="Times New Roman" w:hAnsi="Times New Roman" w:cs="Times New Roman"/>
          <w:bCs/>
          <w:sz w:val="21"/>
          <w:szCs w:val="21"/>
        </w:rPr>
      </w:pPr>
      <w:r>
        <w:rPr>
          <w:rFonts w:ascii="Times New Roman" w:hAnsi="Times New Roman" w:cs="Times New Roman"/>
          <w:bCs/>
          <w:sz w:val="21"/>
          <w:szCs w:val="21"/>
        </w:rPr>
        <w:t>Councillors noted that the Standing Orders and Financial Regulations were adequate for the purposes of the Audit this year. Councillors noted that the Asset Register and the Risk Assessment and the internal control documents were adequate for the purposes of the Audit this year.</w:t>
      </w:r>
    </w:p>
    <w:p w14:paraId="47E91E6F" w14:textId="77777777" w:rsidR="00AE35D6" w:rsidRDefault="00AE35D6" w:rsidP="00F849FA">
      <w:pPr>
        <w:tabs>
          <w:tab w:val="left" w:pos="284"/>
        </w:tabs>
        <w:rPr>
          <w:rFonts w:ascii="Times New Roman" w:hAnsi="Times New Roman" w:cs="Times New Roman"/>
          <w:b/>
          <w:bCs/>
          <w:sz w:val="21"/>
          <w:szCs w:val="21"/>
        </w:rPr>
      </w:pPr>
    </w:p>
    <w:p w14:paraId="45E47383" w14:textId="77777777" w:rsidR="00AE35D6" w:rsidRDefault="00AE35D6" w:rsidP="00F849FA">
      <w:pPr>
        <w:tabs>
          <w:tab w:val="left" w:pos="284"/>
        </w:tabs>
        <w:rPr>
          <w:rFonts w:ascii="Times New Roman" w:hAnsi="Times New Roman" w:cs="Times New Roman"/>
          <w:b/>
          <w:bCs/>
          <w:sz w:val="21"/>
          <w:szCs w:val="21"/>
        </w:rPr>
      </w:pPr>
    </w:p>
    <w:p w14:paraId="368B375F" w14:textId="5541519A" w:rsidR="00731414" w:rsidRPr="002900C4" w:rsidRDefault="00731414" w:rsidP="00F849FA">
      <w:pPr>
        <w:tabs>
          <w:tab w:val="left" w:pos="284"/>
        </w:tabs>
        <w:rPr>
          <w:rFonts w:ascii="Times New Roman" w:hAnsi="Times New Roman" w:cs="Times New Roman"/>
          <w:sz w:val="21"/>
          <w:szCs w:val="21"/>
        </w:rPr>
      </w:pPr>
      <w:r>
        <w:rPr>
          <w:rFonts w:ascii="Times New Roman" w:hAnsi="Times New Roman" w:cs="Times New Roman"/>
          <w:b/>
          <w:bCs/>
          <w:sz w:val="21"/>
          <w:szCs w:val="21"/>
        </w:rPr>
        <w:t>8</w:t>
      </w:r>
      <w:r w:rsidR="00F849FA">
        <w:rPr>
          <w:rFonts w:ascii="Times New Roman" w:hAnsi="Times New Roman" w:cs="Times New Roman"/>
          <w:b/>
          <w:bCs/>
          <w:sz w:val="21"/>
          <w:szCs w:val="21"/>
        </w:rPr>
        <w:t>.</w:t>
      </w:r>
      <w:r>
        <w:rPr>
          <w:rFonts w:ascii="Times New Roman" w:hAnsi="Times New Roman" w:cs="Times New Roman"/>
          <w:b/>
          <w:bCs/>
          <w:sz w:val="21"/>
          <w:szCs w:val="21"/>
        </w:rPr>
        <w:t>GORING HEATH MAINTENANCE</w:t>
      </w:r>
    </w:p>
    <w:p w14:paraId="15D7F8ED" w14:textId="77777777" w:rsidR="00731414" w:rsidRDefault="00731414" w:rsidP="00F849FA">
      <w:pPr>
        <w:tabs>
          <w:tab w:val="left" w:pos="284"/>
        </w:tabs>
        <w:rPr>
          <w:rFonts w:ascii="Times New Roman" w:hAnsi="Times New Roman" w:cs="Times New Roman"/>
          <w:b/>
          <w:bCs/>
          <w:sz w:val="21"/>
          <w:szCs w:val="21"/>
        </w:rPr>
      </w:pPr>
    </w:p>
    <w:p w14:paraId="19756588" w14:textId="77777777" w:rsidR="00731414" w:rsidRDefault="00731414" w:rsidP="00F849FA">
      <w:pPr>
        <w:tabs>
          <w:tab w:val="left" w:pos="284"/>
        </w:tabs>
        <w:rPr>
          <w:rFonts w:ascii="Times New Roman" w:hAnsi="Times New Roman" w:cs="Times New Roman"/>
          <w:b/>
          <w:bCs/>
          <w:sz w:val="21"/>
          <w:szCs w:val="21"/>
        </w:rPr>
      </w:pPr>
      <w:r>
        <w:rPr>
          <w:rFonts w:ascii="Times New Roman" w:hAnsi="Times New Roman" w:cs="Times New Roman"/>
          <w:b/>
          <w:bCs/>
          <w:sz w:val="21"/>
          <w:szCs w:val="21"/>
        </w:rPr>
        <w:t>Grass and Maintenance.</w:t>
      </w:r>
    </w:p>
    <w:p w14:paraId="3C236CE2" w14:textId="2BFDA825" w:rsidR="002900C4" w:rsidRDefault="00AE35D6" w:rsidP="00F849FA">
      <w:pPr>
        <w:tabs>
          <w:tab w:val="left" w:pos="284"/>
        </w:tabs>
        <w:rPr>
          <w:rFonts w:ascii="Times New Roman" w:hAnsi="Times New Roman" w:cs="Times New Roman"/>
          <w:b/>
          <w:bCs/>
          <w:sz w:val="21"/>
          <w:szCs w:val="21"/>
        </w:rPr>
      </w:pPr>
      <w:r>
        <w:rPr>
          <w:rFonts w:ascii="Times New Roman" w:hAnsi="Times New Roman" w:cs="Times New Roman"/>
          <w:sz w:val="21"/>
          <w:szCs w:val="21"/>
        </w:rPr>
        <w:t xml:space="preserve">A and W maintenance have now been formally appointed as contractors for the </w:t>
      </w:r>
      <w:r w:rsidR="00662432">
        <w:rPr>
          <w:rFonts w:ascii="Times New Roman" w:hAnsi="Times New Roman" w:cs="Times New Roman"/>
          <w:sz w:val="21"/>
          <w:szCs w:val="21"/>
        </w:rPr>
        <w:t>C</w:t>
      </w:r>
      <w:r>
        <w:rPr>
          <w:rFonts w:ascii="Times New Roman" w:hAnsi="Times New Roman" w:cs="Times New Roman"/>
          <w:sz w:val="21"/>
          <w:szCs w:val="21"/>
        </w:rPr>
        <w:t xml:space="preserve">ouncil’s grass cutting. EB has </w:t>
      </w:r>
      <w:r w:rsidR="00662432">
        <w:rPr>
          <w:rFonts w:ascii="Times New Roman" w:hAnsi="Times New Roman" w:cs="Times New Roman"/>
          <w:sz w:val="21"/>
          <w:szCs w:val="21"/>
        </w:rPr>
        <w:t xml:space="preserve">requested and </w:t>
      </w:r>
      <w:r>
        <w:rPr>
          <w:rFonts w:ascii="Times New Roman" w:hAnsi="Times New Roman" w:cs="Times New Roman"/>
          <w:sz w:val="21"/>
          <w:szCs w:val="21"/>
        </w:rPr>
        <w:t>received a copy of the</w:t>
      </w:r>
      <w:r w:rsidR="00662432">
        <w:rPr>
          <w:rFonts w:ascii="Times New Roman" w:hAnsi="Times New Roman" w:cs="Times New Roman"/>
          <w:sz w:val="21"/>
          <w:szCs w:val="21"/>
        </w:rPr>
        <w:t xml:space="preserve"> </w:t>
      </w:r>
      <w:r w:rsidR="005A0864">
        <w:rPr>
          <w:rFonts w:ascii="Times New Roman" w:hAnsi="Times New Roman" w:cs="Times New Roman"/>
          <w:sz w:val="21"/>
          <w:szCs w:val="21"/>
        </w:rPr>
        <w:t>up-to-date</w:t>
      </w:r>
      <w:r>
        <w:rPr>
          <w:rFonts w:ascii="Times New Roman" w:hAnsi="Times New Roman" w:cs="Times New Roman"/>
          <w:sz w:val="21"/>
          <w:szCs w:val="21"/>
        </w:rPr>
        <w:t xml:space="preserve"> Public Liability Insurance certificate.</w:t>
      </w:r>
    </w:p>
    <w:p w14:paraId="3614E9D4" w14:textId="77777777" w:rsidR="002900C4" w:rsidRDefault="002900C4" w:rsidP="00F849FA">
      <w:pPr>
        <w:tabs>
          <w:tab w:val="left" w:pos="284"/>
        </w:tabs>
        <w:rPr>
          <w:rFonts w:ascii="Times New Roman" w:hAnsi="Times New Roman" w:cs="Times New Roman"/>
          <w:b/>
          <w:bCs/>
          <w:sz w:val="21"/>
          <w:szCs w:val="21"/>
        </w:rPr>
      </w:pPr>
    </w:p>
    <w:p w14:paraId="41304C2A" w14:textId="230F285D" w:rsidR="00B37CF9" w:rsidRPr="00726B83" w:rsidRDefault="00B80E43" w:rsidP="00F849FA">
      <w:pPr>
        <w:tabs>
          <w:tab w:val="left" w:pos="284"/>
        </w:tabs>
        <w:rPr>
          <w:rFonts w:ascii="Times New Roman" w:hAnsi="Times New Roman" w:cs="Times New Roman"/>
          <w:b/>
          <w:bCs/>
          <w:sz w:val="21"/>
          <w:szCs w:val="21"/>
        </w:rPr>
      </w:pPr>
      <w:r>
        <w:rPr>
          <w:rFonts w:ascii="Times New Roman" w:hAnsi="Times New Roman" w:cs="Times New Roman"/>
          <w:b/>
          <w:bCs/>
          <w:sz w:val="21"/>
          <w:szCs w:val="21"/>
        </w:rPr>
        <w:t>Footpaths and Rights of Way</w:t>
      </w:r>
    </w:p>
    <w:p w14:paraId="2C02A0B6" w14:textId="67ACA43F" w:rsidR="00B37CF9" w:rsidRDefault="00B37CF9" w:rsidP="00F849FA">
      <w:pPr>
        <w:tabs>
          <w:tab w:val="left" w:pos="284"/>
        </w:tabs>
        <w:rPr>
          <w:rFonts w:ascii="Calibri" w:hAnsi="Calibri" w:cs="Calibri"/>
          <w:color w:val="000000"/>
        </w:rPr>
      </w:pPr>
      <w:r>
        <w:rPr>
          <w:rFonts w:ascii="Times New Roman" w:hAnsi="Times New Roman" w:cs="Times New Roman"/>
          <w:sz w:val="21"/>
          <w:szCs w:val="21"/>
        </w:rPr>
        <w:t xml:space="preserve">MW reported that </w:t>
      </w:r>
      <w:r w:rsidR="00480C5D">
        <w:rPr>
          <w:rFonts w:ascii="Calibri" w:hAnsi="Calibri" w:cs="Calibri"/>
          <w:color w:val="000000"/>
        </w:rPr>
        <w:t xml:space="preserve">discussions with </w:t>
      </w:r>
      <w:proofErr w:type="spellStart"/>
      <w:r w:rsidR="00480C5D">
        <w:rPr>
          <w:rFonts w:ascii="Calibri" w:hAnsi="Calibri" w:cs="Calibri"/>
          <w:color w:val="000000"/>
        </w:rPr>
        <w:t>Elvendon</w:t>
      </w:r>
      <w:proofErr w:type="spellEnd"/>
      <w:r w:rsidR="00480C5D">
        <w:rPr>
          <w:rFonts w:ascii="Calibri" w:hAnsi="Calibri" w:cs="Calibri"/>
          <w:color w:val="000000"/>
        </w:rPr>
        <w:t xml:space="preserve"> Estate</w:t>
      </w:r>
      <w:r w:rsidR="00AE35D6">
        <w:rPr>
          <w:rFonts w:ascii="Calibri" w:hAnsi="Calibri" w:cs="Calibri"/>
          <w:color w:val="000000"/>
        </w:rPr>
        <w:t xml:space="preserve"> and Goring Parish Council</w:t>
      </w:r>
      <w:r w:rsidR="002E3E55">
        <w:rPr>
          <w:rFonts w:ascii="Calibri" w:hAnsi="Calibri" w:cs="Calibri"/>
          <w:color w:val="000000"/>
        </w:rPr>
        <w:t>,</w:t>
      </w:r>
      <w:r w:rsidR="00480C5D">
        <w:rPr>
          <w:rFonts w:ascii="Calibri" w:hAnsi="Calibri" w:cs="Calibri"/>
          <w:color w:val="000000"/>
        </w:rPr>
        <w:t xml:space="preserve"> regarding the creation of a Permissive Path along the edge of the field south of the B4526 between Summerhill Lane and Park Farm</w:t>
      </w:r>
      <w:r w:rsidR="002E3E55">
        <w:rPr>
          <w:rFonts w:ascii="Calibri" w:hAnsi="Calibri" w:cs="Calibri"/>
          <w:color w:val="000000"/>
        </w:rPr>
        <w:t>, had gone well.</w:t>
      </w:r>
      <w:r w:rsidR="00480C5D">
        <w:rPr>
          <w:rFonts w:ascii="Calibri" w:hAnsi="Calibri" w:cs="Calibri"/>
          <w:color w:val="000000"/>
        </w:rPr>
        <w:t xml:space="preserve"> </w:t>
      </w:r>
      <w:r w:rsidR="002E3E55">
        <w:rPr>
          <w:rFonts w:ascii="Calibri" w:hAnsi="Calibri" w:cs="Calibri"/>
          <w:color w:val="000000"/>
        </w:rPr>
        <w:t xml:space="preserve">The area was to be cleared of vegetation to create a </w:t>
      </w:r>
      <w:r w:rsidR="00662432">
        <w:rPr>
          <w:rFonts w:ascii="Calibri" w:hAnsi="Calibri" w:cs="Calibri"/>
          <w:color w:val="000000"/>
        </w:rPr>
        <w:t xml:space="preserve">new </w:t>
      </w:r>
      <w:r w:rsidR="002E3E55">
        <w:rPr>
          <w:rFonts w:ascii="Calibri" w:hAnsi="Calibri" w:cs="Calibri"/>
          <w:color w:val="000000"/>
        </w:rPr>
        <w:t xml:space="preserve">footpath and </w:t>
      </w:r>
      <w:r w:rsidR="005A0864">
        <w:rPr>
          <w:rFonts w:ascii="Calibri" w:hAnsi="Calibri" w:cs="Calibri"/>
          <w:color w:val="000000"/>
        </w:rPr>
        <w:t>a footpath</w:t>
      </w:r>
      <w:r w:rsidR="002E3E55">
        <w:rPr>
          <w:rFonts w:ascii="Calibri" w:hAnsi="Calibri" w:cs="Calibri"/>
          <w:color w:val="000000"/>
        </w:rPr>
        <w:t xml:space="preserve"> sign was to be erected on Tuesday 18</w:t>
      </w:r>
      <w:r w:rsidR="002E3E55" w:rsidRPr="002E3E55">
        <w:rPr>
          <w:rFonts w:ascii="Calibri" w:hAnsi="Calibri" w:cs="Calibri"/>
          <w:color w:val="000000"/>
          <w:vertAlign w:val="superscript"/>
        </w:rPr>
        <w:t>th</w:t>
      </w:r>
      <w:r w:rsidR="002E3E55">
        <w:rPr>
          <w:rFonts w:ascii="Calibri" w:hAnsi="Calibri" w:cs="Calibri"/>
          <w:color w:val="000000"/>
        </w:rPr>
        <w:t xml:space="preserve"> March</w:t>
      </w:r>
      <w:r w:rsidR="00662432">
        <w:rPr>
          <w:rFonts w:ascii="Calibri" w:hAnsi="Calibri" w:cs="Calibri"/>
          <w:color w:val="000000"/>
        </w:rPr>
        <w:t xml:space="preserve"> 2025.</w:t>
      </w:r>
    </w:p>
    <w:p w14:paraId="51CEEB7D" w14:textId="77777777" w:rsidR="00480C5D" w:rsidRDefault="00480C5D" w:rsidP="00F849FA">
      <w:pPr>
        <w:tabs>
          <w:tab w:val="left" w:pos="284"/>
        </w:tabs>
        <w:rPr>
          <w:rFonts w:ascii="Calibri" w:hAnsi="Calibri" w:cs="Calibri"/>
          <w:color w:val="000000"/>
        </w:rPr>
      </w:pPr>
    </w:p>
    <w:p w14:paraId="33D94CCD" w14:textId="4F99143D" w:rsidR="005A0864" w:rsidRDefault="002E3E55" w:rsidP="00F849FA">
      <w:pPr>
        <w:tabs>
          <w:tab w:val="left" w:pos="284"/>
        </w:tabs>
        <w:rPr>
          <w:rFonts w:ascii="Calibri" w:hAnsi="Calibri" w:cs="Calibri"/>
          <w:color w:val="000000"/>
        </w:rPr>
      </w:pPr>
      <w:r>
        <w:rPr>
          <w:rFonts w:ascii="Calibri" w:hAnsi="Calibri" w:cs="Calibri"/>
          <w:color w:val="000000"/>
        </w:rPr>
        <w:t>A Parishioner ha</w:t>
      </w:r>
      <w:r w:rsidR="004728C0">
        <w:rPr>
          <w:rFonts w:ascii="Calibri" w:hAnsi="Calibri" w:cs="Calibri"/>
          <w:color w:val="000000"/>
        </w:rPr>
        <w:t>s</w:t>
      </w:r>
      <w:r>
        <w:rPr>
          <w:rFonts w:ascii="Calibri" w:hAnsi="Calibri" w:cs="Calibri"/>
          <w:color w:val="000000"/>
        </w:rPr>
        <w:t xml:space="preserve"> objected to the residents of </w:t>
      </w:r>
      <w:r w:rsidR="004728C0">
        <w:rPr>
          <w:rFonts w:ascii="Calibri" w:hAnsi="Calibri" w:cs="Calibri"/>
          <w:color w:val="000000"/>
        </w:rPr>
        <w:t>C</w:t>
      </w:r>
      <w:r>
        <w:rPr>
          <w:rFonts w:ascii="Calibri" w:hAnsi="Calibri" w:cs="Calibri"/>
          <w:color w:val="000000"/>
        </w:rPr>
        <w:t>osy Cottage</w:t>
      </w:r>
      <w:r w:rsidR="005A0864">
        <w:rPr>
          <w:rFonts w:ascii="Calibri" w:hAnsi="Calibri" w:cs="Calibri"/>
          <w:color w:val="000000"/>
        </w:rPr>
        <w:t>, Goring Heath,</w:t>
      </w:r>
      <w:r w:rsidR="00662432">
        <w:rPr>
          <w:rFonts w:ascii="Calibri" w:hAnsi="Calibri" w:cs="Calibri"/>
          <w:color w:val="000000"/>
        </w:rPr>
        <w:t xml:space="preserve"> driving over Parish Council land </w:t>
      </w:r>
      <w:r w:rsidR="005A0864">
        <w:rPr>
          <w:rFonts w:ascii="Calibri" w:hAnsi="Calibri" w:cs="Calibri"/>
          <w:color w:val="000000"/>
        </w:rPr>
        <w:t xml:space="preserve">at Tine Pitts Pond </w:t>
      </w:r>
      <w:r w:rsidR="00662432">
        <w:rPr>
          <w:rFonts w:ascii="Calibri" w:hAnsi="Calibri" w:cs="Calibri"/>
          <w:color w:val="000000"/>
        </w:rPr>
        <w:t>to gain access to thei</w:t>
      </w:r>
      <w:r w:rsidR="005A0864">
        <w:rPr>
          <w:rFonts w:ascii="Calibri" w:hAnsi="Calibri" w:cs="Calibri"/>
          <w:color w:val="000000"/>
        </w:rPr>
        <w:t>r</w:t>
      </w:r>
      <w:r w:rsidR="00662432">
        <w:rPr>
          <w:rFonts w:ascii="Calibri" w:hAnsi="Calibri" w:cs="Calibri"/>
          <w:color w:val="000000"/>
        </w:rPr>
        <w:t xml:space="preserve"> </w:t>
      </w:r>
      <w:r w:rsidR="005A0864">
        <w:rPr>
          <w:rFonts w:ascii="Calibri" w:hAnsi="Calibri" w:cs="Calibri"/>
          <w:color w:val="000000"/>
        </w:rPr>
        <w:t xml:space="preserve">property. Liz Collas agreed to visit Richard Wilsons Long solicitors, </w:t>
      </w:r>
      <w:proofErr w:type="gramStart"/>
      <w:r w:rsidR="005A0864">
        <w:rPr>
          <w:rFonts w:ascii="Calibri" w:hAnsi="Calibri" w:cs="Calibri"/>
          <w:color w:val="000000"/>
        </w:rPr>
        <w:t>Goring</w:t>
      </w:r>
      <w:proofErr w:type="gramEnd"/>
      <w:r w:rsidR="005A0864">
        <w:rPr>
          <w:rFonts w:ascii="Calibri" w:hAnsi="Calibri" w:cs="Calibri"/>
          <w:color w:val="000000"/>
        </w:rPr>
        <w:t xml:space="preserve"> on Thames to view the relevant Title Deeds. </w:t>
      </w:r>
    </w:p>
    <w:p w14:paraId="278CEAD3" w14:textId="77777777" w:rsidR="005A0864" w:rsidRPr="005A0864" w:rsidRDefault="005A0864" w:rsidP="00F849FA">
      <w:pPr>
        <w:tabs>
          <w:tab w:val="left" w:pos="284"/>
        </w:tabs>
        <w:rPr>
          <w:rFonts w:ascii="Calibri" w:hAnsi="Calibri" w:cs="Calibri"/>
          <w:color w:val="000000"/>
        </w:rPr>
      </w:pPr>
    </w:p>
    <w:p w14:paraId="22C77EC0" w14:textId="49A89423" w:rsidR="00B80E43" w:rsidRDefault="00B80E43" w:rsidP="00F849FA">
      <w:pPr>
        <w:tabs>
          <w:tab w:val="left" w:pos="284"/>
        </w:tabs>
        <w:rPr>
          <w:rFonts w:ascii="Times New Roman" w:hAnsi="Times New Roman" w:cs="Times New Roman"/>
          <w:b/>
          <w:bCs/>
          <w:sz w:val="21"/>
          <w:szCs w:val="21"/>
        </w:rPr>
      </w:pPr>
      <w:r>
        <w:rPr>
          <w:rFonts w:ascii="Times New Roman" w:hAnsi="Times New Roman" w:cs="Times New Roman"/>
          <w:b/>
          <w:bCs/>
          <w:sz w:val="21"/>
          <w:szCs w:val="21"/>
        </w:rPr>
        <w:t>Playgrounds</w:t>
      </w:r>
    </w:p>
    <w:p w14:paraId="43D75849" w14:textId="6EC906AF" w:rsidR="00862DF6" w:rsidRPr="00480C5D" w:rsidRDefault="00480C5D" w:rsidP="00F849FA">
      <w:pPr>
        <w:tabs>
          <w:tab w:val="left" w:pos="284"/>
        </w:tabs>
        <w:rPr>
          <w:rFonts w:ascii="Times New Roman" w:hAnsi="Times New Roman" w:cs="Times New Roman"/>
          <w:sz w:val="21"/>
          <w:szCs w:val="21"/>
        </w:rPr>
      </w:pPr>
      <w:r>
        <w:rPr>
          <w:rFonts w:ascii="Times New Roman" w:hAnsi="Times New Roman" w:cs="Times New Roman"/>
          <w:sz w:val="21"/>
          <w:szCs w:val="21"/>
        </w:rPr>
        <w:t>Nothing to report.</w:t>
      </w:r>
    </w:p>
    <w:p w14:paraId="432AFFCE" w14:textId="77777777" w:rsidR="00B37CF9" w:rsidRDefault="00B37CF9" w:rsidP="00F2156F">
      <w:pPr>
        <w:tabs>
          <w:tab w:val="left" w:pos="284"/>
        </w:tabs>
        <w:rPr>
          <w:rFonts w:ascii="Times New Roman" w:hAnsi="Times New Roman" w:cs="Times New Roman"/>
          <w:b/>
          <w:bCs/>
          <w:sz w:val="21"/>
          <w:szCs w:val="21"/>
        </w:rPr>
      </w:pPr>
    </w:p>
    <w:p w14:paraId="34C23D7C" w14:textId="77777777" w:rsidR="00B37CF9" w:rsidRDefault="00B37CF9" w:rsidP="00F2156F">
      <w:pPr>
        <w:tabs>
          <w:tab w:val="left" w:pos="284"/>
        </w:tabs>
        <w:rPr>
          <w:rFonts w:ascii="Times New Roman" w:hAnsi="Times New Roman" w:cs="Times New Roman"/>
          <w:b/>
          <w:bCs/>
          <w:sz w:val="21"/>
          <w:szCs w:val="21"/>
        </w:rPr>
      </w:pPr>
    </w:p>
    <w:p w14:paraId="3762B52C" w14:textId="63A464F7" w:rsidR="00B80E43" w:rsidRDefault="00AB5AD2" w:rsidP="00F2156F">
      <w:pPr>
        <w:tabs>
          <w:tab w:val="left" w:pos="284"/>
        </w:tabs>
        <w:rPr>
          <w:rFonts w:ascii="Times New Roman" w:hAnsi="Times New Roman" w:cs="Times New Roman"/>
          <w:b/>
          <w:bCs/>
          <w:sz w:val="21"/>
          <w:szCs w:val="21"/>
        </w:rPr>
      </w:pPr>
      <w:r w:rsidRPr="00AB5AD2">
        <w:rPr>
          <w:rFonts w:ascii="Times New Roman" w:hAnsi="Times New Roman" w:cs="Times New Roman"/>
          <w:b/>
          <w:bCs/>
          <w:sz w:val="21"/>
          <w:szCs w:val="21"/>
        </w:rPr>
        <w:t>Crays Pond</w:t>
      </w:r>
    </w:p>
    <w:p w14:paraId="3A18465A" w14:textId="269DA7AF" w:rsidR="00AB5AD2" w:rsidRPr="00AB5AD2" w:rsidRDefault="005A0864" w:rsidP="00F2156F">
      <w:pPr>
        <w:tabs>
          <w:tab w:val="left" w:pos="284"/>
        </w:tabs>
        <w:rPr>
          <w:rFonts w:ascii="Times New Roman" w:hAnsi="Times New Roman" w:cs="Times New Roman"/>
          <w:sz w:val="21"/>
          <w:szCs w:val="21"/>
        </w:rPr>
      </w:pPr>
      <w:r>
        <w:rPr>
          <w:rFonts w:ascii="Times New Roman" w:hAnsi="Times New Roman" w:cs="Times New Roman"/>
          <w:sz w:val="21"/>
          <w:szCs w:val="21"/>
        </w:rPr>
        <w:t xml:space="preserve">PB confirmed that the contract that covered the work carried out by Heritage Tree Services to clear the pond did not cover </w:t>
      </w:r>
      <w:r w:rsidR="00925DFB">
        <w:rPr>
          <w:rFonts w:ascii="Times New Roman" w:hAnsi="Times New Roman" w:cs="Times New Roman"/>
          <w:sz w:val="21"/>
          <w:szCs w:val="21"/>
        </w:rPr>
        <w:t xml:space="preserve">the </w:t>
      </w:r>
      <w:r>
        <w:rPr>
          <w:rFonts w:ascii="Times New Roman" w:hAnsi="Times New Roman" w:cs="Times New Roman"/>
          <w:sz w:val="21"/>
          <w:szCs w:val="21"/>
        </w:rPr>
        <w:t xml:space="preserve">future regrowth of trees. Martin Wise agreed to </w:t>
      </w:r>
      <w:r w:rsidR="00925DFB">
        <w:rPr>
          <w:rFonts w:ascii="Times New Roman" w:hAnsi="Times New Roman" w:cs="Times New Roman"/>
          <w:sz w:val="21"/>
          <w:szCs w:val="21"/>
        </w:rPr>
        <w:t>deal with the regrowth with the use of weedkillers.</w:t>
      </w:r>
    </w:p>
    <w:p w14:paraId="5CC70580" w14:textId="77777777" w:rsidR="00B37CF9" w:rsidRDefault="00B37CF9" w:rsidP="00F2156F">
      <w:pPr>
        <w:tabs>
          <w:tab w:val="left" w:pos="284"/>
        </w:tabs>
        <w:rPr>
          <w:rFonts w:ascii="Times New Roman" w:hAnsi="Times New Roman" w:cs="Times New Roman"/>
          <w:b/>
          <w:bCs/>
          <w:sz w:val="21"/>
          <w:szCs w:val="21"/>
        </w:rPr>
      </w:pPr>
    </w:p>
    <w:p w14:paraId="504FC3B6" w14:textId="3DA4225C" w:rsidR="00F2156F" w:rsidRPr="001A20FB" w:rsidRDefault="002876F8" w:rsidP="00F2156F">
      <w:pPr>
        <w:tabs>
          <w:tab w:val="left" w:pos="284"/>
        </w:tabs>
        <w:rPr>
          <w:rFonts w:ascii="Times New Roman" w:hAnsi="Times New Roman" w:cs="Times New Roman"/>
          <w:sz w:val="21"/>
          <w:szCs w:val="21"/>
        </w:rPr>
      </w:pPr>
      <w:r>
        <w:rPr>
          <w:rFonts w:ascii="Times New Roman" w:hAnsi="Times New Roman" w:cs="Times New Roman"/>
          <w:b/>
          <w:bCs/>
          <w:sz w:val="21"/>
          <w:szCs w:val="21"/>
        </w:rPr>
        <w:t>10</w:t>
      </w:r>
      <w:r w:rsidR="00295A56">
        <w:rPr>
          <w:rFonts w:ascii="Times New Roman" w:hAnsi="Times New Roman" w:cs="Times New Roman"/>
          <w:b/>
          <w:bCs/>
          <w:sz w:val="21"/>
          <w:szCs w:val="21"/>
        </w:rPr>
        <w:t>.</w:t>
      </w:r>
      <w:r w:rsidR="00F2156F">
        <w:rPr>
          <w:rFonts w:ascii="Times New Roman" w:hAnsi="Times New Roman" w:cs="Times New Roman"/>
          <w:b/>
          <w:bCs/>
          <w:sz w:val="21"/>
          <w:szCs w:val="21"/>
        </w:rPr>
        <w:t>THE NEWSLETTE</w:t>
      </w:r>
      <w:r w:rsidR="00B80E43">
        <w:rPr>
          <w:rFonts w:ascii="Times New Roman" w:hAnsi="Times New Roman" w:cs="Times New Roman"/>
          <w:b/>
          <w:bCs/>
          <w:sz w:val="21"/>
          <w:szCs w:val="21"/>
        </w:rPr>
        <w:t xml:space="preserve">R/ WEBSITE </w:t>
      </w:r>
    </w:p>
    <w:p w14:paraId="391F7874" w14:textId="7FACBE8C" w:rsidR="00480C5D" w:rsidRDefault="00480C5D" w:rsidP="00731414">
      <w:pPr>
        <w:tabs>
          <w:tab w:val="left" w:pos="284"/>
        </w:tabs>
        <w:rPr>
          <w:rFonts w:ascii="Times New Roman" w:hAnsi="Times New Roman" w:cs="Times New Roman"/>
          <w:sz w:val="21"/>
          <w:szCs w:val="21"/>
        </w:rPr>
      </w:pPr>
      <w:r>
        <w:rPr>
          <w:rFonts w:ascii="Times New Roman" w:hAnsi="Times New Roman" w:cs="Times New Roman"/>
          <w:sz w:val="21"/>
          <w:szCs w:val="21"/>
        </w:rPr>
        <w:t xml:space="preserve">LS confirmed that the copy date for the next newsletter is </w:t>
      </w:r>
      <w:r w:rsidR="00925DFB">
        <w:rPr>
          <w:rFonts w:ascii="Times New Roman" w:hAnsi="Times New Roman" w:cs="Times New Roman"/>
          <w:sz w:val="21"/>
          <w:szCs w:val="21"/>
        </w:rPr>
        <w:t>March 14</w:t>
      </w:r>
      <w:r w:rsidR="00925DFB" w:rsidRPr="00925DFB">
        <w:rPr>
          <w:rFonts w:ascii="Times New Roman" w:hAnsi="Times New Roman" w:cs="Times New Roman"/>
          <w:sz w:val="21"/>
          <w:szCs w:val="21"/>
          <w:vertAlign w:val="superscript"/>
        </w:rPr>
        <w:t>th</w:t>
      </w:r>
      <w:r w:rsidR="00726B83">
        <w:rPr>
          <w:rFonts w:ascii="Times New Roman" w:hAnsi="Times New Roman" w:cs="Times New Roman"/>
          <w:sz w:val="21"/>
          <w:szCs w:val="21"/>
        </w:rPr>
        <w:t>, 2025,</w:t>
      </w:r>
      <w:r w:rsidR="00925DFB">
        <w:rPr>
          <w:rFonts w:ascii="Times New Roman" w:hAnsi="Times New Roman" w:cs="Times New Roman"/>
          <w:sz w:val="21"/>
          <w:szCs w:val="21"/>
        </w:rPr>
        <w:t xml:space="preserve"> with publication on April 1</w:t>
      </w:r>
      <w:r w:rsidR="00925DFB" w:rsidRPr="00925DFB">
        <w:rPr>
          <w:rFonts w:ascii="Times New Roman" w:hAnsi="Times New Roman" w:cs="Times New Roman"/>
          <w:sz w:val="21"/>
          <w:szCs w:val="21"/>
          <w:vertAlign w:val="superscript"/>
        </w:rPr>
        <w:t>st</w:t>
      </w:r>
      <w:r w:rsidR="00925DFB">
        <w:rPr>
          <w:rFonts w:ascii="Times New Roman" w:hAnsi="Times New Roman" w:cs="Times New Roman"/>
          <w:sz w:val="21"/>
          <w:szCs w:val="21"/>
        </w:rPr>
        <w:t xml:space="preserve"> 2025.</w:t>
      </w:r>
    </w:p>
    <w:p w14:paraId="0D42A3DF" w14:textId="77777777" w:rsidR="00600D1D" w:rsidRDefault="00600D1D" w:rsidP="00F2156F">
      <w:pPr>
        <w:tabs>
          <w:tab w:val="left" w:pos="284"/>
        </w:tabs>
        <w:rPr>
          <w:rFonts w:ascii="Times New Roman" w:hAnsi="Times New Roman" w:cs="Times New Roman"/>
          <w:sz w:val="21"/>
          <w:szCs w:val="21"/>
        </w:rPr>
      </w:pPr>
    </w:p>
    <w:p w14:paraId="509547ED" w14:textId="77777777" w:rsidR="00E1501F" w:rsidRDefault="00600D1D" w:rsidP="00F2156F">
      <w:pPr>
        <w:tabs>
          <w:tab w:val="left" w:pos="284"/>
        </w:tabs>
        <w:rPr>
          <w:rFonts w:ascii="Times New Roman" w:hAnsi="Times New Roman" w:cs="Times New Roman"/>
          <w:b/>
          <w:bCs/>
          <w:sz w:val="21"/>
          <w:szCs w:val="21"/>
        </w:rPr>
      </w:pPr>
      <w:r>
        <w:rPr>
          <w:rFonts w:ascii="Times New Roman" w:hAnsi="Times New Roman" w:cs="Times New Roman"/>
          <w:b/>
          <w:bCs/>
          <w:sz w:val="21"/>
          <w:szCs w:val="21"/>
        </w:rPr>
        <w:t>1</w:t>
      </w:r>
      <w:r w:rsidR="00295A56">
        <w:rPr>
          <w:rFonts w:ascii="Times New Roman" w:hAnsi="Times New Roman" w:cs="Times New Roman"/>
          <w:b/>
          <w:bCs/>
          <w:sz w:val="21"/>
          <w:szCs w:val="21"/>
        </w:rPr>
        <w:t>2.</w:t>
      </w:r>
      <w:r>
        <w:rPr>
          <w:rFonts w:ascii="Times New Roman" w:hAnsi="Times New Roman" w:cs="Times New Roman"/>
          <w:b/>
          <w:bCs/>
          <w:sz w:val="21"/>
          <w:szCs w:val="21"/>
        </w:rPr>
        <w:t>PARISH HALL</w:t>
      </w:r>
    </w:p>
    <w:p w14:paraId="79CF08DC" w14:textId="32922796" w:rsidR="00BD266B" w:rsidRDefault="00925DFB" w:rsidP="00F2156F">
      <w:pPr>
        <w:tabs>
          <w:tab w:val="left" w:pos="284"/>
        </w:tabs>
        <w:rPr>
          <w:rFonts w:ascii="Times New Roman" w:hAnsi="Times New Roman" w:cs="Times New Roman"/>
          <w:sz w:val="21"/>
          <w:szCs w:val="21"/>
        </w:rPr>
      </w:pPr>
      <w:r>
        <w:rPr>
          <w:rFonts w:ascii="Times New Roman" w:hAnsi="Times New Roman" w:cs="Times New Roman"/>
          <w:sz w:val="21"/>
          <w:szCs w:val="21"/>
        </w:rPr>
        <w:t>PD confirmed that the Parish Hall’s windows were to be painted in the summer of 2025 and tiles replaced on the roof. The cost would be approximately £3,000. The Parish Council voted unanimously to fund the whole cost of the works.</w:t>
      </w:r>
      <w:r w:rsidR="002876F8">
        <w:rPr>
          <w:rFonts w:ascii="Times New Roman" w:hAnsi="Times New Roman" w:cs="Times New Roman"/>
          <w:sz w:val="21"/>
          <w:szCs w:val="21"/>
        </w:rPr>
        <w:br/>
      </w:r>
    </w:p>
    <w:p w14:paraId="07C5AA61" w14:textId="77777777" w:rsidR="004F55AA" w:rsidRDefault="004F55AA" w:rsidP="004F55AA">
      <w:pPr>
        <w:tabs>
          <w:tab w:val="left" w:pos="284"/>
        </w:tabs>
        <w:rPr>
          <w:rFonts w:ascii="Times New Roman" w:hAnsi="Times New Roman" w:cs="Times New Roman"/>
          <w:sz w:val="21"/>
          <w:szCs w:val="21"/>
        </w:rPr>
      </w:pPr>
    </w:p>
    <w:p w14:paraId="4525FDF7" w14:textId="48CF1F1A" w:rsidR="004F55AA" w:rsidRDefault="004F55AA" w:rsidP="004F55AA">
      <w:pPr>
        <w:tabs>
          <w:tab w:val="left" w:pos="284"/>
        </w:tabs>
        <w:rPr>
          <w:rFonts w:ascii="Times New Roman" w:hAnsi="Times New Roman" w:cs="Times New Roman"/>
          <w:sz w:val="21"/>
          <w:szCs w:val="21"/>
        </w:rPr>
      </w:pPr>
      <w:r>
        <w:rPr>
          <w:rFonts w:ascii="Times New Roman" w:hAnsi="Times New Roman" w:cs="Times New Roman"/>
          <w:sz w:val="21"/>
          <w:szCs w:val="21"/>
        </w:rPr>
        <w:t xml:space="preserve">The meeting closed at </w:t>
      </w:r>
      <w:r w:rsidR="00BD443B">
        <w:rPr>
          <w:rFonts w:ascii="Times New Roman" w:hAnsi="Times New Roman" w:cs="Times New Roman"/>
          <w:sz w:val="21"/>
          <w:szCs w:val="21"/>
        </w:rPr>
        <w:t>9.</w:t>
      </w:r>
      <w:r w:rsidR="008F4745">
        <w:rPr>
          <w:rFonts w:ascii="Times New Roman" w:hAnsi="Times New Roman" w:cs="Times New Roman"/>
          <w:sz w:val="21"/>
          <w:szCs w:val="21"/>
        </w:rPr>
        <w:t>30</w:t>
      </w:r>
    </w:p>
    <w:p w14:paraId="5D8CC572" w14:textId="77777777" w:rsidR="004F55AA" w:rsidRDefault="004F55AA" w:rsidP="004F55AA">
      <w:pPr>
        <w:tabs>
          <w:tab w:val="left" w:pos="284"/>
        </w:tabs>
        <w:rPr>
          <w:rFonts w:ascii="Times New Roman" w:hAnsi="Times New Roman" w:cs="Times New Roman"/>
          <w:sz w:val="21"/>
          <w:szCs w:val="21"/>
        </w:rPr>
      </w:pPr>
    </w:p>
    <w:p w14:paraId="7C7F82A6" w14:textId="77777777" w:rsidR="004F55AA" w:rsidRDefault="004F55AA" w:rsidP="004F55AA">
      <w:pPr>
        <w:tabs>
          <w:tab w:val="left" w:pos="284"/>
        </w:tabs>
        <w:rPr>
          <w:rFonts w:ascii="Times New Roman" w:hAnsi="Times New Roman" w:cs="Times New Roman"/>
          <w:sz w:val="21"/>
          <w:szCs w:val="21"/>
        </w:rPr>
      </w:pPr>
      <w:r>
        <w:rPr>
          <w:rFonts w:ascii="Times New Roman" w:hAnsi="Times New Roman" w:cs="Times New Roman"/>
          <w:sz w:val="21"/>
          <w:szCs w:val="21"/>
        </w:rPr>
        <w:t>Date confirmed</w:t>
      </w:r>
      <w:r w:rsidR="00EE5C51">
        <w:rPr>
          <w:rFonts w:ascii="Times New Roman" w:hAnsi="Times New Roman" w:cs="Times New Roman"/>
          <w:sz w:val="21"/>
          <w:szCs w:val="21"/>
        </w:rPr>
        <w:t>………</w:t>
      </w:r>
      <w:r w:rsidR="007D2300">
        <w:rPr>
          <w:rFonts w:ascii="Times New Roman" w:hAnsi="Times New Roman" w:cs="Times New Roman"/>
          <w:sz w:val="21"/>
          <w:szCs w:val="21"/>
        </w:rPr>
        <w:t>…...</w:t>
      </w:r>
      <w:r w:rsidR="00EE5C51">
        <w:rPr>
          <w:rFonts w:ascii="Times New Roman" w:hAnsi="Times New Roman" w:cs="Times New Roman"/>
          <w:sz w:val="21"/>
          <w:szCs w:val="21"/>
        </w:rPr>
        <w:t>/………</w:t>
      </w:r>
      <w:r w:rsidR="007D2300">
        <w:rPr>
          <w:rFonts w:ascii="Times New Roman" w:hAnsi="Times New Roman" w:cs="Times New Roman"/>
          <w:sz w:val="21"/>
          <w:szCs w:val="21"/>
        </w:rPr>
        <w:t>…...</w:t>
      </w:r>
      <w:r w:rsidR="00EE5C51">
        <w:rPr>
          <w:rFonts w:ascii="Times New Roman" w:hAnsi="Times New Roman" w:cs="Times New Roman"/>
          <w:sz w:val="21"/>
          <w:szCs w:val="21"/>
        </w:rPr>
        <w:t>/………………</w:t>
      </w:r>
    </w:p>
    <w:p w14:paraId="42C40B26" w14:textId="77777777" w:rsidR="00EE5C51" w:rsidRDefault="00EE5C51" w:rsidP="004F55AA">
      <w:pPr>
        <w:tabs>
          <w:tab w:val="left" w:pos="284"/>
        </w:tabs>
        <w:rPr>
          <w:rFonts w:ascii="Times New Roman" w:hAnsi="Times New Roman" w:cs="Times New Roman"/>
          <w:sz w:val="21"/>
          <w:szCs w:val="21"/>
        </w:rPr>
      </w:pPr>
    </w:p>
    <w:p w14:paraId="75EC798F" w14:textId="77777777" w:rsidR="00EE5C51" w:rsidRDefault="00EE5C51" w:rsidP="004F55AA">
      <w:pPr>
        <w:tabs>
          <w:tab w:val="left" w:pos="284"/>
        </w:tabs>
        <w:rPr>
          <w:rFonts w:ascii="Times New Roman" w:hAnsi="Times New Roman" w:cs="Times New Roman"/>
          <w:sz w:val="21"/>
          <w:szCs w:val="21"/>
        </w:rPr>
      </w:pPr>
      <w:r>
        <w:rPr>
          <w:rFonts w:ascii="Times New Roman" w:hAnsi="Times New Roman" w:cs="Times New Roman"/>
          <w:sz w:val="21"/>
          <w:szCs w:val="21"/>
        </w:rPr>
        <w:t>Signed………………………………………………</w:t>
      </w:r>
      <w:r w:rsidR="007D2300">
        <w:rPr>
          <w:rFonts w:ascii="Times New Roman" w:hAnsi="Times New Roman" w:cs="Times New Roman"/>
          <w:sz w:val="21"/>
          <w:szCs w:val="21"/>
        </w:rPr>
        <w:t>…...</w:t>
      </w:r>
    </w:p>
    <w:p w14:paraId="0C004B1A" w14:textId="77777777" w:rsidR="00EE5C51" w:rsidRDefault="00EE5C51" w:rsidP="004F55AA">
      <w:pPr>
        <w:tabs>
          <w:tab w:val="left" w:pos="284"/>
        </w:tabs>
        <w:rPr>
          <w:rFonts w:ascii="Times New Roman" w:hAnsi="Times New Roman" w:cs="Times New Roman"/>
          <w:sz w:val="21"/>
          <w:szCs w:val="21"/>
        </w:rPr>
      </w:pPr>
    </w:p>
    <w:p w14:paraId="024DEA82" w14:textId="7802DD0E" w:rsidR="00EE5C51" w:rsidRPr="001432CD" w:rsidRDefault="00EE5C51" w:rsidP="004F55AA">
      <w:pPr>
        <w:tabs>
          <w:tab w:val="left" w:pos="284"/>
        </w:tabs>
        <w:rPr>
          <w:rFonts w:ascii="Times New Roman" w:hAnsi="Times New Roman" w:cs="Times New Roman"/>
          <w:sz w:val="21"/>
          <w:szCs w:val="21"/>
        </w:rPr>
      </w:pPr>
      <w:r>
        <w:rPr>
          <w:rFonts w:ascii="Times New Roman" w:hAnsi="Times New Roman" w:cs="Times New Roman"/>
          <w:b/>
          <w:bCs/>
          <w:sz w:val="21"/>
          <w:szCs w:val="21"/>
        </w:rPr>
        <w:t>Next Parish Council Meeting</w:t>
      </w:r>
      <w:r w:rsidR="001432CD">
        <w:rPr>
          <w:rFonts w:ascii="Times New Roman" w:hAnsi="Times New Roman" w:cs="Times New Roman"/>
          <w:b/>
          <w:bCs/>
          <w:sz w:val="21"/>
          <w:szCs w:val="21"/>
        </w:rPr>
        <w:t xml:space="preserve">: </w:t>
      </w:r>
      <w:r w:rsidR="001432CD">
        <w:rPr>
          <w:rFonts w:ascii="Times New Roman" w:hAnsi="Times New Roman" w:cs="Times New Roman"/>
          <w:sz w:val="21"/>
          <w:szCs w:val="21"/>
        </w:rPr>
        <w:t xml:space="preserve">The next full council meeting will take place at </w:t>
      </w:r>
      <w:r w:rsidR="00C41F7D">
        <w:rPr>
          <w:rFonts w:ascii="Times New Roman" w:hAnsi="Times New Roman" w:cs="Times New Roman"/>
          <w:sz w:val="21"/>
          <w:szCs w:val="21"/>
        </w:rPr>
        <w:t>7</w:t>
      </w:r>
      <w:r w:rsidR="001432CD">
        <w:rPr>
          <w:rFonts w:ascii="Times New Roman" w:hAnsi="Times New Roman" w:cs="Times New Roman"/>
          <w:sz w:val="21"/>
          <w:szCs w:val="21"/>
        </w:rPr>
        <w:t>.00pm</w:t>
      </w:r>
      <w:r w:rsidR="00DD573E">
        <w:rPr>
          <w:rFonts w:ascii="Times New Roman" w:hAnsi="Times New Roman" w:cs="Times New Roman"/>
          <w:sz w:val="21"/>
          <w:szCs w:val="21"/>
        </w:rPr>
        <w:t xml:space="preserve"> on Tuesday </w:t>
      </w:r>
      <w:r w:rsidR="00C41F7D">
        <w:rPr>
          <w:rFonts w:ascii="Times New Roman" w:hAnsi="Times New Roman" w:cs="Times New Roman"/>
          <w:sz w:val="21"/>
          <w:szCs w:val="21"/>
        </w:rPr>
        <w:t>8</w:t>
      </w:r>
      <w:r w:rsidR="00C41F7D" w:rsidRPr="00C41F7D">
        <w:rPr>
          <w:rFonts w:ascii="Times New Roman" w:hAnsi="Times New Roman" w:cs="Times New Roman"/>
          <w:sz w:val="21"/>
          <w:szCs w:val="21"/>
          <w:vertAlign w:val="superscript"/>
        </w:rPr>
        <w:t>th</w:t>
      </w:r>
      <w:r w:rsidR="00C41F7D">
        <w:rPr>
          <w:rFonts w:ascii="Times New Roman" w:hAnsi="Times New Roman" w:cs="Times New Roman"/>
          <w:sz w:val="21"/>
          <w:szCs w:val="21"/>
        </w:rPr>
        <w:t xml:space="preserve"> April 2025</w:t>
      </w:r>
      <w:r w:rsidR="000E3559">
        <w:rPr>
          <w:rFonts w:ascii="Times New Roman" w:hAnsi="Times New Roman" w:cs="Times New Roman"/>
          <w:sz w:val="21"/>
          <w:szCs w:val="21"/>
        </w:rPr>
        <w:t xml:space="preserve"> </w:t>
      </w:r>
      <w:r w:rsidR="00DD573E">
        <w:rPr>
          <w:rFonts w:ascii="Times New Roman" w:hAnsi="Times New Roman" w:cs="Times New Roman"/>
          <w:sz w:val="21"/>
          <w:szCs w:val="21"/>
        </w:rPr>
        <w:t>in the Goring Heath Parish Hall.</w:t>
      </w:r>
      <w:r w:rsidR="00C41F7D">
        <w:rPr>
          <w:rFonts w:ascii="Times New Roman" w:hAnsi="Times New Roman" w:cs="Times New Roman"/>
          <w:sz w:val="21"/>
          <w:szCs w:val="21"/>
        </w:rPr>
        <w:t xml:space="preserve"> This will be followed by the Annual Parish Meeting at 8.00pm</w:t>
      </w:r>
    </w:p>
    <w:p w14:paraId="022A2A56" w14:textId="77777777" w:rsidR="00D41B5E" w:rsidRPr="00063FF9" w:rsidRDefault="00D41B5E" w:rsidP="008A7D13">
      <w:pPr>
        <w:rPr>
          <w:rFonts w:ascii="Times New Roman" w:hAnsi="Times New Roman" w:cs="Times New Roman"/>
          <w:sz w:val="22"/>
          <w:szCs w:val="22"/>
        </w:rPr>
      </w:pPr>
    </w:p>
    <w:sectPr w:rsidR="00D41B5E" w:rsidRPr="00063FF9" w:rsidSect="00624A17">
      <w:headerReference w:type="default" r:id="rId7"/>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9129" w14:textId="77777777" w:rsidR="00517433" w:rsidRDefault="00517433" w:rsidP="004834D9">
      <w:r>
        <w:separator/>
      </w:r>
    </w:p>
  </w:endnote>
  <w:endnote w:type="continuationSeparator" w:id="0">
    <w:p w14:paraId="2D81D876" w14:textId="77777777" w:rsidR="00517433" w:rsidRDefault="00517433" w:rsidP="0048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250977"/>
      <w:docPartObj>
        <w:docPartGallery w:val="Page Numbers (Bottom of Page)"/>
        <w:docPartUnique/>
      </w:docPartObj>
    </w:sdtPr>
    <w:sdtContent>
      <w:p w14:paraId="798ED126" w14:textId="77777777" w:rsidR="004834D9" w:rsidRDefault="00483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A9A95" w14:textId="77777777" w:rsidR="004834D9" w:rsidRDefault="004834D9" w:rsidP="00483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432402"/>
      <w:docPartObj>
        <w:docPartGallery w:val="Page Numbers (Bottom of Page)"/>
        <w:docPartUnique/>
      </w:docPartObj>
    </w:sdtPr>
    <w:sdtContent>
      <w:p w14:paraId="0A4377F9" w14:textId="77777777" w:rsidR="004834D9" w:rsidRDefault="00483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E4A8C" w14:textId="77777777" w:rsidR="004834D9" w:rsidRDefault="004834D9" w:rsidP="004834D9">
    <w:pPr>
      <w:pStyle w:val="Footer"/>
      <w:ind w:right="360"/>
    </w:pPr>
    <w:r>
      <w:t>GHPC Parish Minutes 202</w:t>
    </w:r>
    <w:r w:rsidR="00A06798">
      <w:t>4</w:t>
    </w:r>
    <w:r w:rsidR="00A9016F">
      <w:tab/>
    </w:r>
    <w:r w:rsidR="00A9016F">
      <w:tab/>
    </w:r>
    <w:r w:rsidR="00A06798">
      <w:t>E. Burdon</w:t>
    </w:r>
    <w:r w:rsidR="00A9016F">
      <w:t xml:space="preserve"> Clerk</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C67A" w14:textId="77777777" w:rsidR="00517433" w:rsidRDefault="00517433" w:rsidP="004834D9">
      <w:r>
        <w:separator/>
      </w:r>
    </w:p>
  </w:footnote>
  <w:footnote w:type="continuationSeparator" w:id="0">
    <w:p w14:paraId="05D9C8A4" w14:textId="77777777" w:rsidR="00517433" w:rsidRDefault="00517433" w:rsidP="0048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6872" w14:textId="77777777" w:rsidR="00D305C6" w:rsidRDefault="00D305C6" w:rsidP="00D305C6"/>
  <w:p w14:paraId="1F89873A" w14:textId="77777777" w:rsidR="00BE414F" w:rsidRDefault="00D305C6" w:rsidP="00D305C6">
    <w:pPr>
      <w:jc w:val="center"/>
      <w:rPr>
        <w:rFonts w:ascii="Bookman Old Style" w:hAnsi="Bookman Old Style"/>
        <w:b/>
        <w:sz w:val="32"/>
        <w:szCs w:val="32"/>
        <w:u w:val="single"/>
      </w:rPr>
    </w:pPr>
    <w:r w:rsidRPr="00D662B2">
      <w:rPr>
        <w:rFonts w:ascii="Bookman Old Style" w:hAnsi="Bookman Old Style"/>
        <w:b/>
        <w:sz w:val="32"/>
        <w:szCs w:val="32"/>
        <w:u w:val="single"/>
      </w:rPr>
      <w:t>Goring Heath Parish Council</w:t>
    </w:r>
  </w:p>
  <w:p w14:paraId="7A157D2E" w14:textId="1C4EC22E" w:rsidR="0060267F" w:rsidRPr="008811D6" w:rsidRDefault="00D2546E" w:rsidP="00D305C6">
    <w:pPr>
      <w:jc w:val="center"/>
      <w:rPr>
        <w:rFonts w:ascii="Bookman Old Style" w:hAnsi="Bookman Old Style"/>
        <w:b/>
        <w:sz w:val="32"/>
        <w:szCs w:val="32"/>
      </w:rPr>
    </w:pPr>
    <w:r w:rsidRPr="008811D6">
      <w:rPr>
        <w:rFonts w:ascii="Bookman Old Style" w:hAnsi="Bookman Old Style"/>
        <w:b/>
        <w:sz w:val="32"/>
        <w:szCs w:val="32"/>
      </w:rPr>
      <w:t xml:space="preserve">Minutes of the meeting of the Council held at Goring Heath Parish Hall on Tuesday </w:t>
    </w:r>
    <w:r w:rsidR="00232FCE">
      <w:rPr>
        <w:rFonts w:ascii="Bookman Old Style" w:hAnsi="Bookman Old Style"/>
        <w:b/>
        <w:sz w:val="32"/>
        <w:szCs w:val="32"/>
      </w:rPr>
      <w:t>March</w:t>
    </w:r>
    <w:r w:rsidR="00933E85">
      <w:rPr>
        <w:rFonts w:ascii="Bookman Old Style" w:hAnsi="Bookman Old Style"/>
        <w:b/>
        <w:sz w:val="32"/>
        <w:szCs w:val="32"/>
      </w:rPr>
      <w:t xml:space="preserve"> 1</w:t>
    </w:r>
    <w:r w:rsidR="00232FCE">
      <w:rPr>
        <w:rFonts w:ascii="Bookman Old Style" w:hAnsi="Bookman Old Style"/>
        <w:b/>
        <w:sz w:val="32"/>
        <w:szCs w:val="32"/>
      </w:rPr>
      <w:t>1</w:t>
    </w:r>
    <w:r w:rsidR="00933E85">
      <w:rPr>
        <w:rFonts w:ascii="Bookman Old Style" w:hAnsi="Bookman Old Style"/>
        <w:b/>
        <w:sz w:val="32"/>
        <w:szCs w:val="32"/>
      </w:rPr>
      <w:t>th</w:t>
    </w:r>
    <w:r w:rsidR="006C1111" w:rsidRPr="008811D6">
      <w:rPr>
        <w:rFonts w:ascii="Bookman Old Style" w:hAnsi="Bookman Old Style"/>
        <w:b/>
        <w:sz w:val="32"/>
        <w:szCs w:val="32"/>
      </w:rPr>
      <w:t>, 2025,</w:t>
    </w:r>
    <w:r w:rsidR="008811D6" w:rsidRPr="008811D6">
      <w:rPr>
        <w:rFonts w:ascii="Bookman Old Style" w:hAnsi="Bookman Old Style"/>
        <w:b/>
        <w:sz w:val="32"/>
        <w:szCs w:val="32"/>
      </w:rPr>
      <w:t xml:space="preserve"> at 8.00pm</w:t>
    </w:r>
  </w:p>
  <w:p w14:paraId="257047FF" w14:textId="77777777" w:rsidR="00D305C6" w:rsidRDefault="00D305C6" w:rsidP="00BE414F">
    <w:pPr>
      <w:jc w:val="center"/>
      <w:rPr>
        <w:rFonts w:ascii="Bookman Old Style" w:hAnsi="Bookman Old Style"/>
        <w:b/>
        <w:sz w:val="32"/>
        <w:szCs w:val="32"/>
        <w:u w:val="single"/>
      </w:rPr>
    </w:pPr>
  </w:p>
  <w:p w14:paraId="5F86C5E5" w14:textId="77777777" w:rsidR="004834D9" w:rsidRPr="004834D9" w:rsidRDefault="00D305C6">
    <w:pPr>
      <w:pStyle w:val="Header"/>
      <w:rPr>
        <w:rFonts w:ascii="Times New Roman" w:hAnsi="Times New Roman" w:cs="Times New Roman"/>
        <w:b/>
        <w:sz w:val="28"/>
        <w:szCs w:val="28"/>
      </w:rPr>
    </w:pPr>
    <w:r>
      <w:rPr>
        <w:rFonts w:ascii="Times New Roman" w:hAnsi="Times New Roman" w:cs="Times New Roman"/>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989"/>
    <w:multiLevelType w:val="hybridMultilevel"/>
    <w:tmpl w:val="5742E8C8"/>
    <w:lvl w:ilvl="0" w:tplc="997A78C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2CFA"/>
    <w:multiLevelType w:val="hybridMultilevel"/>
    <w:tmpl w:val="45FA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73EC"/>
    <w:multiLevelType w:val="hybridMultilevel"/>
    <w:tmpl w:val="DDE6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4A94"/>
    <w:multiLevelType w:val="hybridMultilevel"/>
    <w:tmpl w:val="7F5E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0377F"/>
    <w:multiLevelType w:val="hybridMultilevel"/>
    <w:tmpl w:val="8FE0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B2738"/>
    <w:multiLevelType w:val="hybridMultilevel"/>
    <w:tmpl w:val="7F74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E7CB2"/>
    <w:multiLevelType w:val="multilevel"/>
    <w:tmpl w:val="062E8C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21F16"/>
    <w:multiLevelType w:val="hybridMultilevel"/>
    <w:tmpl w:val="A492E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6701C"/>
    <w:multiLevelType w:val="multilevel"/>
    <w:tmpl w:val="69A66F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447EA"/>
    <w:multiLevelType w:val="hybridMultilevel"/>
    <w:tmpl w:val="3A449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23038"/>
    <w:multiLevelType w:val="multilevel"/>
    <w:tmpl w:val="322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B71C0"/>
    <w:multiLevelType w:val="hybridMultilevel"/>
    <w:tmpl w:val="463E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658C1"/>
    <w:multiLevelType w:val="multilevel"/>
    <w:tmpl w:val="44480F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2D7F4D"/>
    <w:multiLevelType w:val="hybridMultilevel"/>
    <w:tmpl w:val="FB1CE59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3461F7"/>
    <w:multiLevelType w:val="multilevel"/>
    <w:tmpl w:val="16F2BF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0137E"/>
    <w:multiLevelType w:val="hybridMultilevel"/>
    <w:tmpl w:val="48F6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B581F"/>
    <w:multiLevelType w:val="multilevel"/>
    <w:tmpl w:val="6BE00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426AC5"/>
    <w:multiLevelType w:val="hybridMultilevel"/>
    <w:tmpl w:val="BD22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124D7"/>
    <w:multiLevelType w:val="hybridMultilevel"/>
    <w:tmpl w:val="11F4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87545"/>
    <w:multiLevelType w:val="hybridMultilevel"/>
    <w:tmpl w:val="6BE00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B60EA"/>
    <w:multiLevelType w:val="hybridMultilevel"/>
    <w:tmpl w:val="BA6082C4"/>
    <w:lvl w:ilvl="0" w:tplc="9BCC55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74184"/>
    <w:multiLevelType w:val="hybridMultilevel"/>
    <w:tmpl w:val="DBA4A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53D6E"/>
    <w:multiLevelType w:val="multilevel"/>
    <w:tmpl w:val="AC1A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414863"/>
    <w:multiLevelType w:val="hybridMultilevel"/>
    <w:tmpl w:val="8C30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90F12"/>
    <w:multiLevelType w:val="hybridMultilevel"/>
    <w:tmpl w:val="22DE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94E39"/>
    <w:multiLevelType w:val="multilevel"/>
    <w:tmpl w:val="4F0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9155B"/>
    <w:multiLevelType w:val="hybridMultilevel"/>
    <w:tmpl w:val="CDC6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03F31"/>
    <w:multiLevelType w:val="hybridMultilevel"/>
    <w:tmpl w:val="E3D033E6"/>
    <w:lvl w:ilvl="0" w:tplc="AF1415C2">
      <w:start w:val="1"/>
      <w:numFmt w:val="decimal"/>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6DA769EC"/>
    <w:multiLevelType w:val="hybridMultilevel"/>
    <w:tmpl w:val="2D1843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DF04A8"/>
    <w:multiLevelType w:val="hybridMultilevel"/>
    <w:tmpl w:val="C234E53C"/>
    <w:lvl w:ilvl="0" w:tplc="AF1415C2">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3F7BEB"/>
    <w:multiLevelType w:val="hybridMultilevel"/>
    <w:tmpl w:val="86668124"/>
    <w:lvl w:ilvl="0" w:tplc="9BCC55D2">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7027C4"/>
    <w:multiLevelType w:val="multilevel"/>
    <w:tmpl w:val="8F9C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D14967"/>
    <w:multiLevelType w:val="hybridMultilevel"/>
    <w:tmpl w:val="7AD8315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3073">
    <w:abstractNumId w:val="29"/>
  </w:num>
  <w:num w:numId="2" w16cid:durableId="1447308118">
    <w:abstractNumId w:val="27"/>
  </w:num>
  <w:num w:numId="3" w16cid:durableId="1117523403">
    <w:abstractNumId w:val="4"/>
  </w:num>
  <w:num w:numId="4" w16cid:durableId="902376194">
    <w:abstractNumId w:val="5"/>
  </w:num>
  <w:num w:numId="5" w16cid:durableId="1348944622">
    <w:abstractNumId w:val="21"/>
  </w:num>
  <w:num w:numId="6" w16cid:durableId="1021593596">
    <w:abstractNumId w:val="19"/>
  </w:num>
  <w:num w:numId="7" w16cid:durableId="961574651">
    <w:abstractNumId w:val="16"/>
  </w:num>
  <w:num w:numId="8" w16cid:durableId="1069882313">
    <w:abstractNumId w:val="28"/>
  </w:num>
  <w:num w:numId="9" w16cid:durableId="2096246855">
    <w:abstractNumId w:val="1"/>
  </w:num>
  <w:num w:numId="10" w16cid:durableId="1269237797">
    <w:abstractNumId w:val="23"/>
  </w:num>
  <w:num w:numId="11" w16cid:durableId="1925916759">
    <w:abstractNumId w:val="20"/>
  </w:num>
  <w:num w:numId="12" w16cid:durableId="1015964637">
    <w:abstractNumId w:val="13"/>
  </w:num>
  <w:num w:numId="13" w16cid:durableId="625352518">
    <w:abstractNumId w:val="32"/>
  </w:num>
  <w:num w:numId="14" w16cid:durableId="792359228">
    <w:abstractNumId w:val="30"/>
  </w:num>
  <w:num w:numId="15" w16cid:durableId="1458907888">
    <w:abstractNumId w:val="25"/>
  </w:num>
  <w:num w:numId="16" w16cid:durableId="1810899216">
    <w:abstractNumId w:val="10"/>
  </w:num>
  <w:num w:numId="17" w16cid:durableId="878858555">
    <w:abstractNumId w:val="7"/>
  </w:num>
  <w:num w:numId="18" w16cid:durableId="996543029">
    <w:abstractNumId w:val="3"/>
  </w:num>
  <w:num w:numId="19" w16cid:durableId="757824320">
    <w:abstractNumId w:val="11"/>
  </w:num>
  <w:num w:numId="20" w16cid:durableId="283119735">
    <w:abstractNumId w:val="0"/>
  </w:num>
  <w:num w:numId="21" w16cid:durableId="1077828544">
    <w:abstractNumId w:val="22"/>
  </w:num>
  <w:num w:numId="22" w16cid:durableId="1368795470">
    <w:abstractNumId w:val="12"/>
  </w:num>
  <w:num w:numId="23" w16cid:durableId="1831797179">
    <w:abstractNumId w:val="14"/>
  </w:num>
  <w:num w:numId="24" w16cid:durableId="1541939575">
    <w:abstractNumId w:val="8"/>
  </w:num>
  <w:num w:numId="25" w16cid:durableId="1436290680">
    <w:abstractNumId w:val="6"/>
  </w:num>
  <w:num w:numId="26" w16cid:durableId="1517421481">
    <w:abstractNumId w:val="31"/>
  </w:num>
  <w:num w:numId="27" w16cid:durableId="1823622659">
    <w:abstractNumId w:val="24"/>
  </w:num>
  <w:num w:numId="28" w16cid:durableId="239289745">
    <w:abstractNumId w:val="9"/>
  </w:num>
  <w:num w:numId="29" w16cid:durableId="1443763004">
    <w:abstractNumId w:val="15"/>
  </w:num>
  <w:num w:numId="30" w16cid:durableId="779449291">
    <w:abstractNumId w:val="2"/>
  </w:num>
  <w:num w:numId="31" w16cid:durableId="2022393921">
    <w:abstractNumId w:val="18"/>
  </w:num>
  <w:num w:numId="32" w16cid:durableId="1655260163">
    <w:abstractNumId w:val="26"/>
  </w:num>
  <w:num w:numId="33" w16cid:durableId="6240004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0"/>
    <w:rsid w:val="0000306D"/>
    <w:rsid w:val="000062A6"/>
    <w:rsid w:val="000279D5"/>
    <w:rsid w:val="000314E2"/>
    <w:rsid w:val="00050DD8"/>
    <w:rsid w:val="000518CF"/>
    <w:rsid w:val="00054575"/>
    <w:rsid w:val="00063FF9"/>
    <w:rsid w:val="000772AE"/>
    <w:rsid w:val="000975C9"/>
    <w:rsid w:val="000C60E6"/>
    <w:rsid w:val="000C7865"/>
    <w:rsid w:val="000D2870"/>
    <w:rsid w:val="000E3559"/>
    <w:rsid w:val="00100603"/>
    <w:rsid w:val="00102334"/>
    <w:rsid w:val="00102520"/>
    <w:rsid w:val="00105C6B"/>
    <w:rsid w:val="00136BB6"/>
    <w:rsid w:val="001432CD"/>
    <w:rsid w:val="00146297"/>
    <w:rsid w:val="00151A5D"/>
    <w:rsid w:val="00151E00"/>
    <w:rsid w:val="0015471A"/>
    <w:rsid w:val="0015759E"/>
    <w:rsid w:val="001604D3"/>
    <w:rsid w:val="00163A2C"/>
    <w:rsid w:val="001737BC"/>
    <w:rsid w:val="00176153"/>
    <w:rsid w:val="00191E44"/>
    <w:rsid w:val="001958BD"/>
    <w:rsid w:val="00196EF9"/>
    <w:rsid w:val="001971B8"/>
    <w:rsid w:val="001A20FB"/>
    <w:rsid w:val="001A28AB"/>
    <w:rsid w:val="001B54F0"/>
    <w:rsid w:val="001C02B8"/>
    <w:rsid w:val="001D65D8"/>
    <w:rsid w:val="001D66FA"/>
    <w:rsid w:val="00215F8E"/>
    <w:rsid w:val="00217610"/>
    <w:rsid w:val="00232FCE"/>
    <w:rsid w:val="00241951"/>
    <w:rsid w:val="002756CA"/>
    <w:rsid w:val="0027776D"/>
    <w:rsid w:val="00283386"/>
    <w:rsid w:val="002876F8"/>
    <w:rsid w:val="002900C4"/>
    <w:rsid w:val="00295A56"/>
    <w:rsid w:val="00296CC4"/>
    <w:rsid w:val="002B0D8D"/>
    <w:rsid w:val="002C0CCD"/>
    <w:rsid w:val="002D4C2D"/>
    <w:rsid w:val="002E3E55"/>
    <w:rsid w:val="00311D8A"/>
    <w:rsid w:val="0033459D"/>
    <w:rsid w:val="00363F4C"/>
    <w:rsid w:val="00374931"/>
    <w:rsid w:val="00375342"/>
    <w:rsid w:val="00387CC0"/>
    <w:rsid w:val="00397874"/>
    <w:rsid w:val="003A6A63"/>
    <w:rsid w:val="003B3D5F"/>
    <w:rsid w:val="003D6275"/>
    <w:rsid w:val="003E59C0"/>
    <w:rsid w:val="003F0555"/>
    <w:rsid w:val="003F6E0A"/>
    <w:rsid w:val="0044387E"/>
    <w:rsid w:val="0044612A"/>
    <w:rsid w:val="004577AF"/>
    <w:rsid w:val="004728C0"/>
    <w:rsid w:val="004770E3"/>
    <w:rsid w:val="00477843"/>
    <w:rsid w:val="00480C5D"/>
    <w:rsid w:val="004834D9"/>
    <w:rsid w:val="00487C08"/>
    <w:rsid w:val="00487C29"/>
    <w:rsid w:val="004A4953"/>
    <w:rsid w:val="004C3BE2"/>
    <w:rsid w:val="004F4A51"/>
    <w:rsid w:val="004F55AA"/>
    <w:rsid w:val="00503B57"/>
    <w:rsid w:val="0050583A"/>
    <w:rsid w:val="005060CF"/>
    <w:rsid w:val="005101C0"/>
    <w:rsid w:val="0051264B"/>
    <w:rsid w:val="00517433"/>
    <w:rsid w:val="00520B3A"/>
    <w:rsid w:val="0053487E"/>
    <w:rsid w:val="005423F1"/>
    <w:rsid w:val="0054637F"/>
    <w:rsid w:val="00556FBB"/>
    <w:rsid w:val="0056101B"/>
    <w:rsid w:val="00562CAD"/>
    <w:rsid w:val="00565120"/>
    <w:rsid w:val="00566722"/>
    <w:rsid w:val="005677D0"/>
    <w:rsid w:val="00571A73"/>
    <w:rsid w:val="00576ECE"/>
    <w:rsid w:val="00591A17"/>
    <w:rsid w:val="005A0864"/>
    <w:rsid w:val="005A3C37"/>
    <w:rsid w:val="005A676F"/>
    <w:rsid w:val="005A7AC0"/>
    <w:rsid w:val="005B4C32"/>
    <w:rsid w:val="005C7FA0"/>
    <w:rsid w:val="005D254C"/>
    <w:rsid w:val="005D553E"/>
    <w:rsid w:val="005E2800"/>
    <w:rsid w:val="00600D1D"/>
    <w:rsid w:val="0060267F"/>
    <w:rsid w:val="006103F3"/>
    <w:rsid w:val="006208E5"/>
    <w:rsid w:val="00624A17"/>
    <w:rsid w:val="00627F91"/>
    <w:rsid w:val="0064212D"/>
    <w:rsid w:val="00662432"/>
    <w:rsid w:val="00670581"/>
    <w:rsid w:val="00671B2C"/>
    <w:rsid w:val="00672740"/>
    <w:rsid w:val="00691A66"/>
    <w:rsid w:val="0069278E"/>
    <w:rsid w:val="006A046A"/>
    <w:rsid w:val="006C1111"/>
    <w:rsid w:val="006C4B65"/>
    <w:rsid w:val="006D455E"/>
    <w:rsid w:val="006D7452"/>
    <w:rsid w:val="006E44ED"/>
    <w:rsid w:val="00725B67"/>
    <w:rsid w:val="00726B83"/>
    <w:rsid w:val="00731414"/>
    <w:rsid w:val="00732204"/>
    <w:rsid w:val="00737F79"/>
    <w:rsid w:val="007419E0"/>
    <w:rsid w:val="007428D4"/>
    <w:rsid w:val="00744DD1"/>
    <w:rsid w:val="007500DB"/>
    <w:rsid w:val="00752A1F"/>
    <w:rsid w:val="007538D9"/>
    <w:rsid w:val="00756F65"/>
    <w:rsid w:val="007711A2"/>
    <w:rsid w:val="00772822"/>
    <w:rsid w:val="00780419"/>
    <w:rsid w:val="00784767"/>
    <w:rsid w:val="00784C60"/>
    <w:rsid w:val="00787F93"/>
    <w:rsid w:val="007A379E"/>
    <w:rsid w:val="007A3813"/>
    <w:rsid w:val="007B2115"/>
    <w:rsid w:val="007D2300"/>
    <w:rsid w:val="007F2240"/>
    <w:rsid w:val="007F2B84"/>
    <w:rsid w:val="008014B6"/>
    <w:rsid w:val="008110C0"/>
    <w:rsid w:val="00814675"/>
    <w:rsid w:val="00817467"/>
    <w:rsid w:val="00841661"/>
    <w:rsid w:val="00845E74"/>
    <w:rsid w:val="008473FD"/>
    <w:rsid w:val="008624A7"/>
    <w:rsid w:val="00862DF6"/>
    <w:rsid w:val="00875496"/>
    <w:rsid w:val="008811D6"/>
    <w:rsid w:val="008A7D13"/>
    <w:rsid w:val="008B2758"/>
    <w:rsid w:val="008C7353"/>
    <w:rsid w:val="008D60FD"/>
    <w:rsid w:val="008F4745"/>
    <w:rsid w:val="00901D23"/>
    <w:rsid w:val="00925B48"/>
    <w:rsid w:val="00925DFB"/>
    <w:rsid w:val="00933E85"/>
    <w:rsid w:val="009932D0"/>
    <w:rsid w:val="009958C4"/>
    <w:rsid w:val="00995C9B"/>
    <w:rsid w:val="009A6A9D"/>
    <w:rsid w:val="009D2B7C"/>
    <w:rsid w:val="009E4DDD"/>
    <w:rsid w:val="009F507C"/>
    <w:rsid w:val="00A01DED"/>
    <w:rsid w:val="00A06798"/>
    <w:rsid w:val="00A307E3"/>
    <w:rsid w:val="00A41C51"/>
    <w:rsid w:val="00A9016F"/>
    <w:rsid w:val="00A9040B"/>
    <w:rsid w:val="00AA15E2"/>
    <w:rsid w:val="00AA669C"/>
    <w:rsid w:val="00AB1CC2"/>
    <w:rsid w:val="00AB5AD2"/>
    <w:rsid w:val="00AD149E"/>
    <w:rsid w:val="00AE2E8E"/>
    <w:rsid w:val="00AE35D6"/>
    <w:rsid w:val="00AE5A11"/>
    <w:rsid w:val="00AE76C6"/>
    <w:rsid w:val="00AF23B6"/>
    <w:rsid w:val="00B01221"/>
    <w:rsid w:val="00B1449E"/>
    <w:rsid w:val="00B154B2"/>
    <w:rsid w:val="00B2457E"/>
    <w:rsid w:val="00B329C1"/>
    <w:rsid w:val="00B37CF9"/>
    <w:rsid w:val="00B46CEF"/>
    <w:rsid w:val="00B4763B"/>
    <w:rsid w:val="00B51722"/>
    <w:rsid w:val="00B52F72"/>
    <w:rsid w:val="00B61542"/>
    <w:rsid w:val="00B80B33"/>
    <w:rsid w:val="00B80E43"/>
    <w:rsid w:val="00B82A6A"/>
    <w:rsid w:val="00B97E3B"/>
    <w:rsid w:val="00BB724E"/>
    <w:rsid w:val="00BD1D15"/>
    <w:rsid w:val="00BD266B"/>
    <w:rsid w:val="00BD443B"/>
    <w:rsid w:val="00BE414F"/>
    <w:rsid w:val="00C14ECE"/>
    <w:rsid w:val="00C16E87"/>
    <w:rsid w:val="00C41F7D"/>
    <w:rsid w:val="00C46801"/>
    <w:rsid w:val="00C5400F"/>
    <w:rsid w:val="00C605A0"/>
    <w:rsid w:val="00C611A6"/>
    <w:rsid w:val="00C62C45"/>
    <w:rsid w:val="00C62FBE"/>
    <w:rsid w:val="00C712C2"/>
    <w:rsid w:val="00C74D6B"/>
    <w:rsid w:val="00C8789C"/>
    <w:rsid w:val="00CA619E"/>
    <w:rsid w:val="00CC2DAD"/>
    <w:rsid w:val="00CD0BB3"/>
    <w:rsid w:val="00CE3890"/>
    <w:rsid w:val="00CF51F4"/>
    <w:rsid w:val="00D044DA"/>
    <w:rsid w:val="00D129DA"/>
    <w:rsid w:val="00D220F9"/>
    <w:rsid w:val="00D2546E"/>
    <w:rsid w:val="00D26A38"/>
    <w:rsid w:val="00D27121"/>
    <w:rsid w:val="00D305C6"/>
    <w:rsid w:val="00D41B5E"/>
    <w:rsid w:val="00D50012"/>
    <w:rsid w:val="00D50EF7"/>
    <w:rsid w:val="00D619D5"/>
    <w:rsid w:val="00D63023"/>
    <w:rsid w:val="00D93685"/>
    <w:rsid w:val="00DB330D"/>
    <w:rsid w:val="00DB3F84"/>
    <w:rsid w:val="00DB70D3"/>
    <w:rsid w:val="00DD4DCB"/>
    <w:rsid w:val="00DD573E"/>
    <w:rsid w:val="00DD7DAC"/>
    <w:rsid w:val="00DF13B9"/>
    <w:rsid w:val="00DF26B8"/>
    <w:rsid w:val="00DF3336"/>
    <w:rsid w:val="00DF69D9"/>
    <w:rsid w:val="00E1076B"/>
    <w:rsid w:val="00E13816"/>
    <w:rsid w:val="00E1501F"/>
    <w:rsid w:val="00E21BEC"/>
    <w:rsid w:val="00E3763C"/>
    <w:rsid w:val="00E40A92"/>
    <w:rsid w:val="00E67126"/>
    <w:rsid w:val="00E72936"/>
    <w:rsid w:val="00E72ED4"/>
    <w:rsid w:val="00EB0821"/>
    <w:rsid w:val="00EB63E6"/>
    <w:rsid w:val="00EC31E4"/>
    <w:rsid w:val="00ED6921"/>
    <w:rsid w:val="00ED7F49"/>
    <w:rsid w:val="00EE3022"/>
    <w:rsid w:val="00EE5C51"/>
    <w:rsid w:val="00F2156F"/>
    <w:rsid w:val="00F21894"/>
    <w:rsid w:val="00F241F2"/>
    <w:rsid w:val="00F269BF"/>
    <w:rsid w:val="00F306B8"/>
    <w:rsid w:val="00F3093D"/>
    <w:rsid w:val="00F3488D"/>
    <w:rsid w:val="00F62467"/>
    <w:rsid w:val="00F70A4D"/>
    <w:rsid w:val="00F72CEE"/>
    <w:rsid w:val="00F75E83"/>
    <w:rsid w:val="00F849FA"/>
    <w:rsid w:val="00F8591C"/>
    <w:rsid w:val="00F93A15"/>
    <w:rsid w:val="00FA264E"/>
    <w:rsid w:val="00FA2B4E"/>
    <w:rsid w:val="00FB30EB"/>
    <w:rsid w:val="00FC1F07"/>
    <w:rsid w:val="00FC57B3"/>
    <w:rsid w:val="00FD5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3F17"/>
  <w15:docId w15:val="{FF2273B4-888E-A343-A213-021CCFCF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5E"/>
    <w:pPr>
      <w:spacing w:after="200" w:line="276" w:lineRule="auto"/>
      <w:ind w:left="720"/>
      <w:contextualSpacing/>
    </w:pPr>
    <w:rPr>
      <w:rFonts w:ascii="Calibri" w:eastAsia="Calibri" w:hAnsi="Calibri" w:cs="Calibri"/>
      <w:sz w:val="22"/>
      <w:szCs w:val="22"/>
    </w:rPr>
  </w:style>
  <w:style w:type="character" w:styleId="Emphasis">
    <w:name w:val="Emphasis"/>
    <w:basedOn w:val="DefaultParagraphFont"/>
    <w:uiPriority w:val="20"/>
    <w:qFormat/>
    <w:rsid w:val="008A7D13"/>
    <w:rPr>
      <w:i/>
      <w:iCs/>
    </w:rPr>
  </w:style>
  <w:style w:type="paragraph" w:styleId="Header">
    <w:name w:val="header"/>
    <w:basedOn w:val="Normal"/>
    <w:link w:val="HeaderChar"/>
    <w:uiPriority w:val="99"/>
    <w:unhideWhenUsed/>
    <w:rsid w:val="004834D9"/>
    <w:pPr>
      <w:tabs>
        <w:tab w:val="center" w:pos="4513"/>
        <w:tab w:val="right" w:pos="9026"/>
      </w:tabs>
    </w:pPr>
  </w:style>
  <w:style w:type="character" w:customStyle="1" w:styleId="HeaderChar">
    <w:name w:val="Header Char"/>
    <w:basedOn w:val="DefaultParagraphFont"/>
    <w:link w:val="Header"/>
    <w:uiPriority w:val="99"/>
    <w:rsid w:val="004834D9"/>
  </w:style>
  <w:style w:type="paragraph" w:styleId="Footer">
    <w:name w:val="footer"/>
    <w:basedOn w:val="Normal"/>
    <w:link w:val="FooterChar"/>
    <w:uiPriority w:val="99"/>
    <w:unhideWhenUsed/>
    <w:rsid w:val="004834D9"/>
    <w:pPr>
      <w:tabs>
        <w:tab w:val="center" w:pos="4513"/>
        <w:tab w:val="right" w:pos="9026"/>
      </w:tabs>
    </w:pPr>
  </w:style>
  <w:style w:type="character" w:customStyle="1" w:styleId="FooterChar">
    <w:name w:val="Footer Char"/>
    <w:basedOn w:val="DefaultParagraphFont"/>
    <w:link w:val="Footer"/>
    <w:uiPriority w:val="99"/>
    <w:rsid w:val="004834D9"/>
  </w:style>
  <w:style w:type="character" w:styleId="PageNumber">
    <w:name w:val="page number"/>
    <w:basedOn w:val="DefaultParagraphFont"/>
    <w:uiPriority w:val="99"/>
    <w:semiHidden/>
    <w:unhideWhenUsed/>
    <w:rsid w:val="004834D9"/>
  </w:style>
  <w:style w:type="character" w:styleId="Hyperlink">
    <w:name w:val="Hyperlink"/>
    <w:basedOn w:val="DefaultParagraphFont"/>
    <w:uiPriority w:val="99"/>
    <w:unhideWhenUsed/>
    <w:rsid w:val="007711A2"/>
    <w:rPr>
      <w:color w:val="0563C1" w:themeColor="hyperlink"/>
      <w:u w:val="single"/>
    </w:rPr>
  </w:style>
  <w:style w:type="character" w:styleId="FollowedHyperlink">
    <w:name w:val="FollowedHyperlink"/>
    <w:basedOn w:val="DefaultParagraphFont"/>
    <w:uiPriority w:val="99"/>
    <w:semiHidden/>
    <w:unhideWhenUsed/>
    <w:rsid w:val="00CE3890"/>
    <w:rPr>
      <w:color w:val="954F72" w:themeColor="followedHyperlink"/>
      <w:u w:val="single"/>
    </w:rPr>
  </w:style>
  <w:style w:type="character" w:styleId="UnresolvedMention">
    <w:name w:val="Unresolved Mention"/>
    <w:basedOn w:val="DefaultParagraphFont"/>
    <w:uiPriority w:val="99"/>
    <w:semiHidden/>
    <w:unhideWhenUsed/>
    <w:rsid w:val="00CE3890"/>
    <w:rPr>
      <w:color w:val="605E5C"/>
      <w:shd w:val="clear" w:color="auto" w:fill="E1DFDD"/>
    </w:rPr>
  </w:style>
  <w:style w:type="paragraph" w:styleId="NormalWeb">
    <w:name w:val="Normal (Web)"/>
    <w:basedOn w:val="Normal"/>
    <w:uiPriority w:val="99"/>
    <w:unhideWhenUsed/>
    <w:rsid w:val="0005457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4786">
      <w:bodyDiv w:val="1"/>
      <w:marLeft w:val="0"/>
      <w:marRight w:val="0"/>
      <w:marTop w:val="0"/>
      <w:marBottom w:val="0"/>
      <w:divBdr>
        <w:top w:val="none" w:sz="0" w:space="0" w:color="auto"/>
        <w:left w:val="none" w:sz="0" w:space="0" w:color="auto"/>
        <w:bottom w:val="none" w:sz="0" w:space="0" w:color="auto"/>
        <w:right w:val="none" w:sz="0" w:space="0" w:color="auto"/>
      </w:divBdr>
    </w:div>
    <w:div w:id="364451403">
      <w:bodyDiv w:val="1"/>
      <w:marLeft w:val="0"/>
      <w:marRight w:val="0"/>
      <w:marTop w:val="0"/>
      <w:marBottom w:val="0"/>
      <w:divBdr>
        <w:top w:val="none" w:sz="0" w:space="0" w:color="auto"/>
        <w:left w:val="none" w:sz="0" w:space="0" w:color="auto"/>
        <w:bottom w:val="none" w:sz="0" w:space="0" w:color="auto"/>
        <w:right w:val="none" w:sz="0" w:space="0" w:color="auto"/>
      </w:divBdr>
      <w:divsChild>
        <w:div w:id="29190886">
          <w:marLeft w:val="0"/>
          <w:marRight w:val="0"/>
          <w:marTop w:val="0"/>
          <w:marBottom w:val="0"/>
          <w:divBdr>
            <w:top w:val="none" w:sz="0" w:space="0" w:color="auto"/>
            <w:left w:val="none" w:sz="0" w:space="0" w:color="auto"/>
            <w:bottom w:val="none" w:sz="0" w:space="0" w:color="auto"/>
            <w:right w:val="none" w:sz="0" w:space="0" w:color="auto"/>
          </w:divBdr>
        </w:div>
        <w:div w:id="39017559">
          <w:marLeft w:val="0"/>
          <w:marRight w:val="0"/>
          <w:marTop w:val="0"/>
          <w:marBottom w:val="0"/>
          <w:divBdr>
            <w:top w:val="none" w:sz="0" w:space="0" w:color="auto"/>
            <w:left w:val="none" w:sz="0" w:space="0" w:color="auto"/>
            <w:bottom w:val="none" w:sz="0" w:space="0" w:color="auto"/>
            <w:right w:val="none" w:sz="0" w:space="0" w:color="auto"/>
          </w:divBdr>
        </w:div>
        <w:div w:id="300424296">
          <w:marLeft w:val="0"/>
          <w:marRight w:val="0"/>
          <w:marTop w:val="0"/>
          <w:marBottom w:val="0"/>
          <w:divBdr>
            <w:top w:val="none" w:sz="0" w:space="0" w:color="auto"/>
            <w:left w:val="none" w:sz="0" w:space="0" w:color="auto"/>
            <w:bottom w:val="none" w:sz="0" w:space="0" w:color="auto"/>
            <w:right w:val="none" w:sz="0" w:space="0" w:color="auto"/>
          </w:divBdr>
        </w:div>
        <w:div w:id="301428316">
          <w:marLeft w:val="0"/>
          <w:marRight w:val="0"/>
          <w:marTop w:val="0"/>
          <w:marBottom w:val="0"/>
          <w:divBdr>
            <w:top w:val="none" w:sz="0" w:space="0" w:color="auto"/>
            <w:left w:val="none" w:sz="0" w:space="0" w:color="auto"/>
            <w:bottom w:val="none" w:sz="0" w:space="0" w:color="auto"/>
            <w:right w:val="none" w:sz="0" w:space="0" w:color="auto"/>
          </w:divBdr>
        </w:div>
        <w:div w:id="345256400">
          <w:marLeft w:val="0"/>
          <w:marRight w:val="0"/>
          <w:marTop w:val="0"/>
          <w:marBottom w:val="0"/>
          <w:divBdr>
            <w:top w:val="none" w:sz="0" w:space="0" w:color="auto"/>
            <w:left w:val="none" w:sz="0" w:space="0" w:color="auto"/>
            <w:bottom w:val="none" w:sz="0" w:space="0" w:color="auto"/>
            <w:right w:val="none" w:sz="0" w:space="0" w:color="auto"/>
          </w:divBdr>
        </w:div>
        <w:div w:id="346300071">
          <w:marLeft w:val="0"/>
          <w:marRight w:val="0"/>
          <w:marTop w:val="0"/>
          <w:marBottom w:val="0"/>
          <w:divBdr>
            <w:top w:val="none" w:sz="0" w:space="0" w:color="auto"/>
            <w:left w:val="none" w:sz="0" w:space="0" w:color="auto"/>
            <w:bottom w:val="none" w:sz="0" w:space="0" w:color="auto"/>
            <w:right w:val="none" w:sz="0" w:space="0" w:color="auto"/>
          </w:divBdr>
        </w:div>
        <w:div w:id="359479344">
          <w:marLeft w:val="0"/>
          <w:marRight w:val="0"/>
          <w:marTop w:val="0"/>
          <w:marBottom w:val="0"/>
          <w:divBdr>
            <w:top w:val="none" w:sz="0" w:space="0" w:color="auto"/>
            <w:left w:val="none" w:sz="0" w:space="0" w:color="auto"/>
            <w:bottom w:val="none" w:sz="0" w:space="0" w:color="auto"/>
            <w:right w:val="none" w:sz="0" w:space="0" w:color="auto"/>
          </w:divBdr>
        </w:div>
        <w:div w:id="537818809">
          <w:marLeft w:val="0"/>
          <w:marRight w:val="0"/>
          <w:marTop w:val="0"/>
          <w:marBottom w:val="0"/>
          <w:divBdr>
            <w:top w:val="none" w:sz="0" w:space="0" w:color="auto"/>
            <w:left w:val="none" w:sz="0" w:space="0" w:color="auto"/>
            <w:bottom w:val="none" w:sz="0" w:space="0" w:color="auto"/>
            <w:right w:val="none" w:sz="0" w:space="0" w:color="auto"/>
          </w:divBdr>
        </w:div>
        <w:div w:id="539047872">
          <w:marLeft w:val="0"/>
          <w:marRight w:val="0"/>
          <w:marTop w:val="0"/>
          <w:marBottom w:val="0"/>
          <w:divBdr>
            <w:top w:val="none" w:sz="0" w:space="0" w:color="auto"/>
            <w:left w:val="none" w:sz="0" w:space="0" w:color="auto"/>
            <w:bottom w:val="none" w:sz="0" w:space="0" w:color="auto"/>
            <w:right w:val="none" w:sz="0" w:space="0" w:color="auto"/>
          </w:divBdr>
        </w:div>
        <w:div w:id="631061829">
          <w:marLeft w:val="0"/>
          <w:marRight w:val="0"/>
          <w:marTop w:val="0"/>
          <w:marBottom w:val="0"/>
          <w:divBdr>
            <w:top w:val="none" w:sz="0" w:space="0" w:color="auto"/>
            <w:left w:val="none" w:sz="0" w:space="0" w:color="auto"/>
            <w:bottom w:val="none" w:sz="0" w:space="0" w:color="auto"/>
            <w:right w:val="none" w:sz="0" w:space="0" w:color="auto"/>
          </w:divBdr>
        </w:div>
        <w:div w:id="640967270">
          <w:marLeft w:val="0"/>
          <w:marRight w:val="0"/>
          <w:marTop w:val="0"/>
          <w:marBottom w:val="0"/>
          <w:divBdr>
            <w:top w:val="none" w:sz="0" w:space="0" w:color="auto"/>
            <w:left w:val="none" w:sz="0" w:space="0" w:color="auto"/>
            <w:bottom w:val="none" w:sz="0" w:space="0" w:color="auto"/>
            <w:right w:val="none" w:sz="0" w:space="0" w:color="auto"/>
          </w:divBdr>
        </w:div>
        <w:div w:id="775715675">
          <w:marLeft w:val="0"/>
          <w:marRight w:val="0"/>
          <w:marTop w:val="0"/>
          <w:marBottom w:val="0"/>
          <w:divBdr>
            <w:top w:val="none" w:sz="0" w:space="0" w:color="auto"/>
            <w:left w:val="none" w:sz="0" w:space="0" w:color="auto"/>
            <w:bottom w:val="none" w:sz="0" w:space="0" w:color="auto"/>
            <w:right w:val="none" w:sz="0" w:space="0" w:color="auto"/>
          </w:divBdr>
        </w:div>
        <w:div w:id="1010136214">
          <w:marLeft w:val="0"/>
          <w:marRight w:val="0"/>
          <w:marTop w:val="0"/>
          <w:marBottom w:val="0"/>
          <w:divBdr>
            <w:top w:val="none" w:sz="0" w:space="0" w:color="auto"/>
            <w:left w:val="none" w:sz="0" w:space="0" w:color="auto"/>
            <w:bottom w:val="none" w:sz="0" w:space="0" w:color="auto"/>
            <w:right w:val="none" w:sz="0" w:space="0" w:color="auto"/>
          </w:divBdr>
        </w:div>
        <w:div w:id="1054085493">
          <w:marLeft w:val="0"/>
          <w:marRight w:val="0"/>
          <w:marTop w:val="0"/>
          <w:marBottom w:val="0"/>
          <w:divBdr>
            <w:top w:val="none" w:sz="0" w:space="0" w:color="auto"/>
            <w:left w:val="none" w:sz="0" w:space="0" w:color="auto"/>
            <w:bottom w:val="none" w:sz="0" w:space="0" w:color="auto"/>
            <w:right w:val="none" w:sz="0" w:space="0" w:color="auto"/>
          </w:divBdr>
        </w:div>
        <w:div w:id="1185748291">
          <w:marLeft w:val="0"/>
          <w:marRight w:val="0"/>
          <w:marTop w:val="0"/>
          <w:marBottom w:val="0"/>
          <w:divBdr>
            <w:top w:val="none" w:sz="0" w:space="0" w:color="auto"/>
            <w:left w:val="none" w:sz="0" w:space="0" w:color="auto"/>
            <w:bottom w:val="none" w:sz="0" w:space="0" w:color="auto"/>
            <w:right w:val="none" w:sz="0" w:space="0" w:color="auto"/>
          </w:divBdr>
        </w:div>
        <w:div w:id="1195970139">
          <w:marLeft w:val="0"/>
          <w:marRight w:val="0"/>
          <w:marTop w:val="0"/>
          <w:marBottom w:val="0"/>
          <w:divBdr>
            <w:top w:val="none" w:sz="0" w:space="0" w:color="auto"/>
            <w:left w:val="none" w:sz="0" w:space="0" w:color="auto"/>
            <w:bottom w:val="none" w:sz="0" w:space="0" w:color="auto"/>
            <w:right w:val="none" w:sz="0" w:space="0" w:color="auto"/>
          </w:divBdr>
        </w:div>
        <w:div w:id="1271157904">
          <w:marLeft w:val="0"/>
          <w:marRight w:val="0"/>
          <w:marTop w:val="0"/>
          <w:marBottom w:val="0"/>
          <w:divBdr>
            <w:top w:val="none" w:sz="0" w:space="0" w:color="auto"/>
            <w:left w:val="none" w:sz="0" w:space="0" w:color="auto"/>
            <w:bottom w:val="none" w:sz="0" w:space="0" w:color="auto"/>
            <w:right w:val="none" w:sz="0" w:space="0" w:color="auto"/>
          </w:divBdr>
        </w:div>
        <w:div w:id="1329863410">
          <w:marLeft w:val="0"/>
          <w:marRight w:val="0"/>
          <w:marTop w:val="0"/>
          <w:marBottom w:val="0"/>
          <w:divBdr>
            <w:top w:val="none" w:sz="0" w:space="0" w:color="auto"/>
            <w:left w:val="none" w:sz="0" w:space="0" w:color="auto"/>
            <w:bottom w:val="none" w:sz="0" w:space="0" w:color="auto"/>
            <w:right w:val="none" w:sz="0" w:space="0" w:color="auto"/>
          </w:divBdr>
        </w:div>
        <w:div w:id="1356661403">
          <w:marLeft w:val="0"/>
          <w:marRight w:val="0"/>
          <w:marTop w:val="0"/>
          <w:marBottom w:val="0"/>
          <w:divBdr>
            <w:top w:val="none" w:sz="0" w:space="0" w:color="auto"/>
            <w:left w:val="none" w:sz="0" w:space="0" w:color="auto"/>
            <w:bottom w:val="none" w:sz="0" w:space="0" w:color="auto"/>
            <w:right w:val="none" w:sz="0" w:space="0" w:color="auto"/>
          </w:divBdr>
        </w:div>
        <w:div w:id="1410691818">
          <w:marLeft w:val="0"/>
          <w:marRight w:val="0"/>
          <w:marTop w:val="0"/>
          <w:marBottom w:val="0"/>
          <w:divBdr>
            <w:top w:val="none" w:sz="0" w:space="0" w:color="auto"/>
            <w:left w:val="none" w:sz="0" w:space="0" w:color="auto"/>
            <w:bottom w:val="none" w:sz="0" w:space="0" w:color="auto"/>
            <w:right w:val="none" w:sz="0" w:space="0" w:color="auto"/>
          </w:divBdr>
        </w:div>
        <w:div w:id="1447310142">
          <w:marLeft w:val="0"/>
          <w:marRight w:val="0"/>
          <w:marTop w:val="0"/>
          <w:marBottom w:val="0"/>
          <w:divBdr>
            <w:top w:val="none" w:sz="0" w:space="0" w:color="auto"/>
            <w:left w:val="none" w:sz="0" w:space="0" w:color="auto"/>
            <w:bottom w:val="none" w:sz="0" w:space="0" w:color="auto"/>
            <w:right w:val="none" w:sz="0" w:space="0" w:color="auto"/>
          </w:divBdr>
        </w:div>
        <w:div w:id="1468284004">
          <w:marLeft w:val="0"/>
          <w:marRight w:val="0"/>
          <w:marTop w:val="0"/>
          <w:marBottom w:val="0"/>
          <w:divBdr>
            <w:top w:val="none" w:sz="0" w:space="0" w:color="auto"/>
            <w:left w:val="none" w:sz="0" w:space="0" w:color="auto"/>
            <w:bottom w:val="none" w:sz="0" w:space="0" w:color="auto"/>
            <w:right w:val="none" w:sz="0" w:space="0" w:color="auto"/>
          </w:divBdr>
        </w:div>
        <w:div w:id="1503007120">
          <w:marLeft w:val="0"/>
          <w:marRight w:val="0"/>
          <w:marTop w:val="0"/>
          <w:marBottom w:val="0"/>
          <w:divBdr>
            <w:top w:val="none" w:sz="0" w:space="0" w:color="auto"/>
            <w:left w:val="none" w:sz="0" w:space="0" w:color="auto"/>
            <w:bottom w:val="none" w:sz="0" w:space="0" w:color="auto"/>
            <w:right w:val="none" w:sz="0" w:space="0" w:color="auto"/>
          </w:divBdr>
        </w:div>
        <w:div w:id="1534684103">
          <w:marLeft w:val="0"/>
          <w:marRight w:val="0"/>
          <w:marTop w:val="0"/>
          <w:marBottom w:val="0"/>
          <w:divBdr>
            <w:top w:val="none" w:sz="0" w:space="0" w:color="auto"/>
            <w:left w:val="none" w:sz="0" w:space="0" w:color="auto"/>
            <w:bottom w:val="none" w:sz="0" w:space="0" w:color="auto"/>
            <w:right w:val="none" w:sz="0" w:space="0" w:color="auto"/>
          </w:divBdr>
        </w:div>
        <w:div w:id="1630625163">
          <w:marLeft w:val="0"/>
          <w:marRight w:val="0"/>
          <w:marTop w:val="0"/>
          <w:marBottom w:val="0"/>
          <w:divBdr>
            <w:top w:val="none" w:sz="0" w:space="0" w:color="auto"/>
            <w:left w:val="none" w:sz="0" w:space="0" w:color="auto"/>
            <w:bottom w:val="none" w:sz="0" w:space="0" w:color="auto"/>
            <w:right w:val="none" w:sz="0" w:space="0" w:color="auto"/>
          </w:divBdr>
        </w:div>
        <w:div w:id="1653948791">
          <w:marLeft w:val="0"/>
          <w:marRight w:val="0"/>
          <w:marTop w:val="0"/>
          <w:marBottom w:val="0"/>
          <w:divBdr>
            <w:top w:val="none" w:sz="0" w:space="0" w:color="auto"/>
            <w:left w:val="none" w:sz="0" w:space="0" w:color="auto"/>
            <w:bottom w:val="none" w:sz="0" w:space="0" w:color="auto"/>
            <w:right w:val="none" w:sz="0" w:space="0" w:color="auto"/>
          </w:divBdr>
        </w:div>
        <w:div w:id="1910535832">
          <w:marLeft w:val="0"/>
          <w:marRight w:val="0"/>
          <w:marTop w:val="0"/>
          <w:marBottom w:val="0"/>
          <w:divBdr>
            <w:top w:val="none" w:sz="0" w:space="0" w:color="auto"/>
            <w:left w:val="none" w:sz="0" w:space="0" w:color="auto"/>
            <w:bottom w:val="none" w:sz="0" w:space="0" w:color="auto"/>
            <w:right w:val="none" w:sz="0" w:space="0" w:color="auto"/>
          </w:divBdr>
        </w:div>
        <w:div w:id="2006518136">
          <w:marLeft w:val="0"/>
          <w:marRight w:val="0"/>
          <w:marTop w:val="0"/>
          <w:marBottom w:val="0"/>
          <w:divBdr>
            <w:top w:val="none" w:sz="0" w:space="0" w:color="auto"/>
            <w:left w:val="none" w:sz="0" w:space="0" w:color="auto"/>
            <w:bottom w:val="none" w:sz="0" w:space="0" w:color="auto"/>
            <w:right w:val="none" w:sz="0" w:space="0" w:color="auto"/>
          </w:divBdr>
        </w:div>
        <w:div w:id="2045669654">
          <w:marLeft w:val="0"/>
          <w:marRight w:val="0"/>
          <w:marTop w:val="0"/>
          <w:marBottom w:val="0"/>
          <w:divBdr>
            <w:top w:val="none" w:sz="0" w:space="0" w:color="auto"/>
            <w:left w:val="none" w:sz="0" w:space="0" w:color="auto"/>
            <w:bottom w:val="none" w:sz="0" w:space="0" w:color="auto"/>
            <w:right w:val="none" w:sz="0" w:space="0" w:color="auto"/>
          </w:divBdr>
        </w:div>
        <w:div w:id="2100787819">
          <w:marLeft w:val="0"/>
          <w:marRight w:val="0"/>
          <w:marTop w:val="0"/>
          <w:marBottom w:val="0"/>
          <w:divBdr>
            <w:top w:val="none" w:sz="0" w:space="0" w:color="auto"/>
            <w:left w:val="none" w:sz="0" w:space="0" w:color="auto"/>
            <w:bottom w:val="none" w:sz="0" w:space="0" w:color="auto"/>
            <w:right w:val="none" w:sz="0" w:space="0" w:color="auto"/>
          </w:divBdr>
        </w:div>
        <w:div w:id="2116708532">
          <w:marLeft w:val="0"/>
          <w:marRight w:val="0"/>
          <w:marTop w:val="0"/>
          <w:marBottom w:val="0"/>
          <w:divBdr>
            <w:top w:val="none" w:sz="0" w:space="0" w:color="auto"/>
            <w:left w:val="none" w:sz="0" w:space="0" w:color="auto"/>
            <w:bottom w:val="none" w:sz="0" w:space="0" w:color="auto"/>
            <w:right w:val="none" w:sz="0" w:space="0" w:color="auto"/>
          </w:divBdr>
        </w:div>
        <w:div w:id="2120446674">
          <w:marLeft w:val="0"/>
          <w:marRight w:val="0"/>
          <w:marTop w:val="0"/>
          <w:marBottom w:val="0"/>
          <w:divBdr>
            <w:top w:val="none" w:sz="0" w:space="0" w:color="auto"/>
            <w:left w:val="none" w:sz="0" w:space="0" w:color="auto"/>
            <w:bottom w:val="none" w:sz="0" w:space="0" w:color="auto"/>
            <w:right w:val="none" w:sz="0" w:space="0" w:color="auto"/>
          </w:divBdr>
        </w:div>
      </w:divsChild>
    </w:div>
    <w:div w:id="1191214329">
      <w:bodyDiv w:val="1"/>
      <w:marLeft w:val="0"/>
      <w:marRight w:val="0"/>
      <w:marTop w:val="0"/>
      <w:marBottom w:val="0"/>
      <w:divBdr>
        <w:top w:val="none" w:sz="0" w:space="0" w:color="auto"/>
        <w:left w:val="none" w:sz="0" w:space="0" w:color="auto"/>
        <w:bottom w:val="none" w:sz="0" w:space="0" w:color="auto"/>
        <w:right w:val="none" w:sz="0" w:space="0" w:color="auto"/>
      </w:divBdr>
      <w:divsChild>
        <w:div w:id="954487262">
          <w:marLeft w:val="0"/>
          <w:marRight w:val="0"/>
          <w:marTop w:val="0"/>
          <w:marBottom w:val="0"/>
          <w:divBdr>
            <w:top w:val="none" w:sz="0" w:space="0" w:color="auto"/>
            <w:left w:val="none" w:sz="0" w:space="0" w:color="auto"/>
            <w:bottom w:val="none" w:sz="0" w:space="0" w:color="auto"/>
            <w:right w:val="none" w:sz="0" w:space="0" w:color="auto"/>
          </w:divBdr>
          <w:divsChild>
            <w:div w:id="1830518197">
              <w:marLeft w:val="0"/>
              <w:marRight w:val="0"/>
              <w:marTop w:val="0"/>
              <w:marBottom w:val="0"/>
              <w:divBdr>
                <w:top w:val="none" w:sz="0" w:space="0" w:color="auto"/>
                <w:left w:val="none" w:sz="0" w:space="0" w:color="auto"/>
                <w:bottom w:val="none" w:sz="0" w:space="0" w:color="auto"/>
                <w:right w:val="none" w:sz="0" w:space="0" w:color="auto"/>
              </w:divBdr>
              <w:divsChild>
                <w:div w:id="12456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Documents/Parish%20Council/Minutes/GHPC%20Minutes%20October%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GHPC Minutes October 2024.dotx</Template>
  <TotalTime>1</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Emma Burdon</cp:lastModifiedBy>
  <cp:revision>2</cp:revision>
  <cp:lastPrinted>2025-04-08T13:53:00Z</cp:lastPrinted>
  <dcterms:created xsi:type="dcterms:W3CDTF">2025-04-29T10:14:00Z</dcterms:created>
  <dcterms:modified xsi:type="dcterms:W3CDTF">2025-04-29T10:14:00Z</dcterms:modified>
</cp:coreProperties>
</file>